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C6FF30" w14:textId="593A6102" w:rsidR="00FB585B" w:rsidRPr="006E6C8F" w:rsidRDefault="002E2A7F" w:rsidP="00EE2A3A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85F39" wp14:editId="3DEAA7E6">
                <wp:simplePos x="0" y="0"/>
                <wp:positionH relativeFrom="column">
                  <wp:posOffset>5064981</wp:posOffset>
                </wp:positionH>
                <wp:positionV relativeFrom="paragraph">
                  <wp:posOffset>-851424</wp:posOffset>
                </wp:positionV>
                <wp:extent cx="1327426" cy="341906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426" cy="341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9A869" w14:textId="74E0401A" w:rsidR="002E2A7F" w:rsidRPr="00B332C8" w:rsidRDefault="002E2A7F" w:rsidP="002E2A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32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BUU-CBS 00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85F39" id="Rectangle 1" o:spid="_x0000_s1026" style="position:absolute;left:0;text-align:left;margin-left:398.8pt;margin-top:-67.05pt;width:104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" fillcolor="white [3201]" strokecolor="black [3200]" strokeweight="1pt">
                <v:textbox>
                  <w:txbxContent>
                    <w:p w14:paraId="1979A869" w14:textId="74E0401A" w:rsidR="002E2A7F" w:rsidRPr="00B332C8" w:rsidRDefault="002E2A7F" w:rsidP="002E2A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32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BUU-CBS 00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31187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แบบฟอร์ม</w:t>
      </w:r>
    </w:p>
    <w:p w14:paraId="29E65667" w14:textId="57ACDAF0" w:rsidR="00EE2A3A" w:rsidRPr="006E6C8F" w:rsidRDefault="00FB585B" w:rsidP="00EE2A3A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</w:t>
      </w:r>
      <w:r w:rsidR="00F31187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เสนอ</w:t>
      </w:r>
      <w:r w:rsidR="009E014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827FC2">
        <w:rPr>
          <w:rFonts w:ascii="TH SarabunPSK" w:hAnsi="TH SarabunPSK" w:cs="TH SarabunPSK"/>
          <w:b/>
          <w:bCs/>
          <w:color w:val="auto"/>
          <w:sz w:val="32"/>
          <w:szCs w:val="32"/>
        </w:rPr>
        <w:t>Short course</w:t>
      </w:r>
      <w:r w:rsidR="009E014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EE2A3A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เพื่อสะสม</w:t>
      </w: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ในระบบคลังหน่วยกิต</w:t>
      </w:r>
    </w:p>
    <w:p w14:paraId="048D7700" w14:textId="77777777" w:rsidR="00CF5FD5" w:rsidRPr="006E6C8F" w:rsidRDefault="00F918D5" w:rsidP="00EE2A3A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มหาวิทยาลัยบูรพา</w:t>
      </w:r>
      <w:r w:rsidR="002D6F85" w:rsidRPr="006E6C8F">
        <w:rPr>
          <w:rFonts w:ascii="TH SarabunPSK" w:hAnsi="TH SarabunPSK" w:cs="TH SarabunPSK"/>
          <w:b/>
          <w:bCs/>
          <w:color w:val="auto"/>
          <w:sz w:val="32"/>
          <w:szCs w:val="32"/>
        </w:rPr>
        <w:br/>
      </w:r>
    </w:p>
    <w:p w14:paraId="421AFCB6" w14:textId="77777777" w:rsidR="00CF5FD5" w:rsidRPr="006E6C8F" w:rsidRDefault="00CF5FD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ข้อมูลทั่วไป </w:t>
      </w:r>
    </w:p>
    <w:p w14:paraId="205DB76C" w14:textId="78344C37" w:rsidR="00CF5FD5" w:rsidRPr="006E6C8F" w:rsidRDefault="00CF5FD5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9E014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: </w:t>
      </w:r>
      <w:r w:rsidR="00D836B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ภาษาไทย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2C2A6D" w:rsidRPr="006E6C8F">
        <w:rPr>
          <w:rFonts w:ascii="TH SarabunPSK" w:hAnsi="TH SarabunPSK" w:cs="TH SarabunPSK"/>
          <w:color w:val="auto"/>
          <w:sz w:val="32"/>
          <w:szCs w:val="32"/>
        </w:rPr>
        <w:br/>
      </w:r>
      <w:r w:rsidR="002D6F85" w:rsidRPr="006E6C8F">
        <w:rPr>
          <w:rFonts w:ascii="TH SarabunPSK" w:hAnsi="TH SarabunPSK" w:cs="TH SarabunPSK"/>
          <w:color w:val="auto"/>
          <w:sz w:val="32"/>
          <w:szCs w:val="32"/>
        </w:rPr>
        <w:tab/>
      </w:r>
      <w:r w:rsidR="00EB1B6D" w:rsidRPr="006E6C8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E014C">
        <w:rPr>
          <w:rFonts w:ascii="TH SarabunPSK" w:hAnsi="TH SarabunPSK" w:cs="TH SarabunPSK" w:hint="cs"/>
          <w:color w:val="auto"/>
          <w:sz w:val="32"/>
          <w:szCs w:val="32"/>
          <w:cs/>
        </w:rPr>
        <w:t>ภ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าษาอังกฤษ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6434BA82" w14:textId="77777777" w:rsidR="00D31FDA" w:rsidRPr="006E6C8F" w:rsidRDefault="00CF5FD5" w:rsidP="00444FC1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D31FDA" w:rsidRPr="006E6C8F">
        <w:rPr>
          <w:rFonts w:ascii="TH SarabunPSK" w:hAnsi="TH SarabunPSK" w:cs="TH SarabunPSK"/>
          <w:color w:val="auto"/>
          <w:sz w:val="32"/>
          <w:szCs w:val="32"/>
          <w:cs/>
        </w:rPr>
        <w:t>ส่วนงานที่รับผิดชอบ</w:t>
      </w:r>
    </w:p>
    <w:p w14:paraId="243DFC2D" w14:textId="65BAD071" w:rsidR="00D31FDA" w:rsidRPr="006E6C8F" w:rsidRDefault="00D836B5" w:rsidP="00D31FD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0556476" w14:textId="77777777" w:rsidR="00D836B5" w:rsidRDefault="00D31FDA" w:rsidP="00444FC1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ชื่อส่วนงาน</w:t>
      </w:r>
      <w:r w:rsidR="00CF5FD5" w:rsidRPr="006E6C8F">
        <w:rPr>
          <w:rFonts w:ascii="TH SarabunPSK" w:hAnsi="TH SarabunPSK" w:cs="TH SarabunPSK"/>
          <w:color w:val="auto"/>
          <w:sz w:val="32"/>
          <w:szCs w:val="32"/>
          <w:cs/>
        </w:rPr>
        <w:t>หรือสถานประกอบการที่ร่วมจัดการเรียนการสอน</w:t>
      </w:r>
    </w:p>
    <w:p w14:paraId="1AD564F4" w14:textId="77777777" w:rsidR="00D836B5" w:rsidRDefault="006D7F98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D31FDA"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ถ้ามี และสามารถจัดร่วมมากกว่า </w:t>
      </w:r>
      <w:r w:rsidR="002A23A7"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1</w:t>
      </w:r>
      <w:r w:rsidR="00D31FDA"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ส่วนงานได้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bookmarkStart w:id="1" w:name="_Hlk75784151"/>
    </w:p>
    <w:p w14:paraId="79000F81" w14:textId="15272C26" w:rsidR="00444FC1" w:rsidRPr="006E6C8F" w:rsidRDefault="00AF20FD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1.3.1 </w:t>
      </w:r>
      <w:r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ชื่อส่วนงานที่ร่วมจัดการเรียนการสอน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bookmarkEnd w:id="1"/>
    <w:p w14:paraId="125FBACE" w14:textId="33D34F5F" w:rsidR="00444FC1" w:rsidRPr="006E6C8F" w:rsidRDefault="00AF20FD" w:rsidP="00444FC1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1.3.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2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ชื่อ</w:t>
      </w:r>
      <w:r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สถานประกอบการที่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ร่วมจัดการเรียนการสอน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D8E3CE2" w14:textId="57A0E086" w:rsidR="00CF5FD5" w:rsidRPr="006E6C8F" w:rsidRDefault="00E73AAA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B61420"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คณะกรรมการบริหาร</w:t>
      </w:r>
      <w:r w:rsidR="006275A4" w:rsidRPr="006275A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6275A4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846B5"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(อย่างน้อย </w:t>
      </w:r>
      <w:r w:rsidR="001846B5" w:rsidRPr="00D836B5">
        <w:rPr>
          <w:rFonts w:ascii="TH SarabunPSK" w:hAnsi="TH SarabunPSK" w:cs="TH SarabunPSK"/>
          <w:color w:val="FF0000"/>
          <w:sz w:val="28"/>
          <w:szCs w:val="28"/>
        </w:rPr>
        <w:t xml:space="preserve">3 </w:t>
      </w:r>
      <w:r w:rsidR="001846B5" w:rsidRPr="00D836B5">
        <w:rPr>
          <w:rFonts w:ascii="TH SarabunPSK" w:hAnsi="TH SarabunPSK" w:cs="TH SarabunPSK"/>
          <w:color w:val="FF0000"/>
          <w:sz w:val="28"/>
          <w:szCs w:val="28"/>
          <w:cs/>
        </w:rPr>
        <w:t>คน)</w:t>
      </w:r>
      <w:r w:rsidR="00B61420"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740"/>
        <w:gridCol w:w="3847"/>
        <w:gridCol w:w="2428"/>
      </w:tblGrid>
      <w:tr w:rsidR="006E6C8F" w:rsidRPr="006E6C8F" w14:paraId="38AFEC8F" w14:textId="77777777" w:rsidTr="002B0BF7">
        <w:trPr>
          <w:trHeight w:val="422"/>
        </w:trPr>
        <w:tc>
          <w:tcPr>
            <w:tcW w:w="2740" w:type="dxa"/>
            <w:vAlign w:val="center"/>
          </w:tcPr>
          <w:p w14:paraId="4D25CBF9" w14:textId="77777777" w:rsidR="00AB39C8" w:rsidRPr="006E6C8F" w:rsidRDefault="00AB39C8" w:rsidP="002B0BF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47" w:type="dxa"/>
            <w:vAlign w:val="center"/>
          </w:tcPr>
          <w:p w14:paraId="3E0EF369" w14:textId="5124715B" w:rsidR="00AB39C8" w:rsidRPr="006E6C8F" w:rsidRDefault="00AB39C8" w:rsidP="002B0BF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คุณวุฒิการศึกษา</w:t>
            </w:r>
            <w:r w:rsidR="00D836B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(สาขา)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,</w:t>
            </w:r>
          </w:p>
          <w:p w14:paraId="5E9CE8D2" w14:textId="3F5B5539" w:rsidR="00AB39C8" w:rsidRPr="006E6C8F" w:rsidRDefault="00AB39C8" w:rsidP="002B0BF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สถาบันที่สำเร็จ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428" w:type="dxa"/>
            <w:vAlign w:val="center"/>
          </w:tcPr>
          <w:p w14:paraId="449CACC9" w14:textId="77777777" w:rsidR="00AB39C8" w:rsidRPr="006E6C8F" w:rsidRDefault="00AB39C8" w:rsidP="002B0BF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E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mail Address</w:t>
            </w:r>
          </w:p>
        </w:tc>
      </w:tr>
      <w:tr w:rsidR="006E6C8F" w:rsidRPr="006E6C8F" w14:paraId="2A18331E" w14:textId="77777777" w:rsidTr="00AB39C8">
        <w:trPr>
          <w:trHeight w:val="420"/>
        </w:trPr>
        <w:tc>
          <w:tcPr>
            <w:tcW w:w="2740" w:type="dxa"/>
          </w:tcPr>
          <w:p w14:paraId="501308BC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847" w:type="dxa"/>
          </w:tcPr>
          <w:p w14:paraId="0542E586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28" w:type="dxa"/>
          </w:tcPr>
          <w:p w14:paraId="726BF542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6E6C8F" w:rsidRPr="006E6C8F" w14:paraId="4A95A542" w14:textId="77777777" w:rsidTr="00AB39C8">
        <w:trPr>
          <w:trHeight w:val="420"/>
        </w:trPr>
        <w:tc>
          <w:tcPr>
            <w:tcW w:w="2740" w:type="dxa"/>
          </w:tcPr>
          <w:p w14:paraId="7D6DCE93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847" w:type="dxa"/>
          </w:tcPr>
          <w:p w14:paraId="789AE4F2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28" w:type="dxa"/>
          </w:tcPr>
          <w:p w14:paraId="694E0861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6E6C8F" w:rsidRPr="006E6C8F" w14:paraId="5C05300A" w14:textId="77777777" w:rsidTr="00AB39C8">
        <w:trPr>
          <w:trHeight w:val="420"/>
        </w:trPr>
        <w:tc>
          <w:tcPr>
            <w:tcW w:w="2740" w:type="dxa"/>
          </w:tcPr>
          <w:p w14:paraId="69F1C37E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847" w:type="dxa"/>
          </w:tcPr>
          <w:p w14:paraId="7AE5B5E7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428" w:type="dxa"/>
          </w:tcPr>
          <w:p w14:paraId="598045CB" w14:textId="77777777" w:rsidR="00AB39C8" w:rsidRPr="006E6C8F" w:rsidRDefault="00AB39C8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51340C37" w14:textId="77777777" w:rsidR="00D836B5" w:rsidRDefault="00B61420" w:rsidP="00792EF8">
      <w:pPr>
        <w:pStyle w:val="Default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(หมายเหตุ หากเป็นการพัฒนา</w:t>
      </w:r>
      <w:r w:rsidR="006275A4" w:rsidRPr="00D836B5">
        <w:rPr>
          <w:color w:val="FF0000"/>
          <w:sz w:val="28"/>
          <w:szCs w:val="28"/>
        </w:rPr>
        <w:t xml:space="preserve"> </w:t>
      </w:r>
      <w:r w:rsidR="00827FC2" w:rsidRPr="00D836B5">
        <w:rPr>
          <w:rFonts w:ascii="TH SarabunPSK" w:hAnsi="TH SarabunPSK" w:cs="TH SarabunPSK"/>
          <w:color w:val="FF0000"/>
          <w:sz w:val="28"/>
          <w:szCs w:val="28"/>
        </w:rPr>
        <w:t>Short course</w:t>
      </w:r>
      <w:r w:rsidR="006275A4" w:rsidRPr="00D836B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ร่วมกับสถานประกอบการ อาจเพิ่มคณะกรรมการ</w:t>
      </w:r>
      <w:r w:rsidR="000E5FE4"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บริหาร</w:t>
      </w:r>
      <w:r w:rsidR="006275A4" w:rsidRPr="00D836B5">
        <w:rPr>
          <w:color w:val="FF0000"/>
          <w:sz w:val="28"/>
          <w:szCs w:val="28"/>
        </w:rPr>
        <w:t xml:space="preserve"> </w:t>
      </w:r>
      <w:r w:rsidR="00827FC2" w:rsidRPr="00D836B5">
        <w:rPr>
          <w:rFonts w:ascii="TH SarabunPSK" w:hAnsi="TH SarabunPSK" w:cs="TH SarabunPSK"/>
          <w:color w:val="FF0000"/>
          <w:sz w:val="28"/>
          <w:szCs w:val="28"/>
        </w:rPr>
        <w:t>Short course</w:t>
      </w:r>
      <w:r w:rsidR="006275A4" w:rsidRPr="00D836B5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</w:p>
    <w:p w14:paraId="4E10D490" w14:textId="7E1D9D9A" w:rsidR="00444FC1" w:rsidRPr="00D836B5" w:rsidRDefault="000E5FE4" w:rsidP="00792EF8">
      <w:pPr>
        <w:pStyle w:val="Default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ในส่วนของสถานประกอบการ (ถ้ามี))</w:t>
      </w:r>
    </w:p>
    <w:p w14:paraId="76B7657C" w14:textId="77777777" w:rsidR="00CF5FD5" w:rsidRPr="006E6C8F" w:rsidRDefault="008B0B42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จำนวนผู้เรียน</w:t>
      </w:r>
    </w:p>
    <w:p w14:paraId="101B6FC8" w14:textId="77777777" w:rsidR="00D836B5" w:rsidRDefault="00D836B5" w:rsidP="00D836B5">
      <w:pPr>
        <w:pStyle w:val="Default"/>
        <w:ind w:left="414" w:firstLine="72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จำนวนผู้เรียนต่อรุ่น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คน จำนวน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รุ่นต่อปี</w:t>
      </w:r>
    </w:p>
    <w:p w14:paraId="74BD49B1" w14:textId="079C189D" w:rsidR="00426C9E" w:rsidRPr="00D836B5" w:rsidRDefault="00D836B5" w:rsidP="00D836B5">
      <w:pPr>
        <w:pStyle w:val="Default"/>
        <w:ind w:left="414" w:firstLine="720"/>
        <w:rPr>
          <w:rFonts w:ascii="TH SarabunPSK" w:hAnsi="TH SarabunPSK" w:cs="TH SarabunPSK"/>
          <w:color w:val="auto"/>
          <w:sz w:val="32"/>
          <w:szCs w:val="32"/>
        </w:rPr>
      </w:pP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(เปิด</w:t>
      </w:r>
      <w:r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>วิชา/ ชุดวิชา</w:t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เมื่อมีจำนวนผู้ลงทะเบียนขั้นต่ำ</w:t>
      </w:r>
      <w:r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คน)</w:t>
      </w:r>
    </w:p>
    <w:p w14:paraId="69814DF0" w14:textId="130CBAA5" w:rsidR="00444FC1" w:rsidRPr="006E6C8F" w:rsidRDefault="0060190B" w:rsidP="00EF64C3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เปิด</w:t>
      </w:r>
      <w:r w:rsidR="0050056B" w:rsidRPr="006E6C8F">
        <w:rPr>
          <w:rFonts w:ascii="TH SarabunPSK" w:hAnsi="TH SarabunPSK" w:cs="TH SarabunPSK"/>
          <w:color w:val="auto"/>
          <w:sz w:val="32"/>
          <w:szCs w:val="32"/>
          <w:cs/>
        </w:rPr>
        <w:t>เรียน</w:t>
      </w:r>
      <w:r w:rsidR="00996D06" w:rsidRPr="006E6C8F">
        <w:rPr>
          <w:rFonts w:ascii="TH SarabunPSK" w:hAnsi="TH SarabunPSK" w:cs="TH SarabunPSK"/>
          <w:color w:val="auto"/>
          <w:sz w:val="32"/>
          <w:szCs w:val="32"/>
          <w:cs/>
        </w:rPr>
        <w:t>ใน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ภาคการศึกษาใด</w:t>
      </w:r>
    </w:p>
    <w:p w14:paraId="742C2920" w14:textId="216A8A90" w:rsidR="00D836B5" w:rsidRPr="006E6C8F" w:rsidRDefault="00D836B5" w:rsidP="00D836B5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</w:rPr>
      </w:pPr>
      <w:bookmarkStart w:id="2" w:name="_Hlk97732212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ภาค</w:t>
      </w:r>
      <w:r w:rsidR="00DC3E0D">
        <w:rPr>
          <w:rFonts w:ascii="TH SarabunPSK" w:hAnsi="TH SarabunPSK" w:cs="TH SarabunPSK" w:hint="cs"/>
          <w:color w:val="auto"/>
          <w:sz w:val="32"/>
          <w:szCs w:val="32"/>
          <w:cs/>
        </w:rPr>
        <w:t>ต้น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ปีการศึกษา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5D329819" w14:textId="3E9CBED4" w:rsidR="00D836B5" w:rsidRPr="006E6C8F" w:rsidRDefault="00D836B5" w:rsidP="00D836B5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ภาค</w:t>
      </w:r>
      <w:r w:rsidR="00DC3E0D">
        <w:rPr>
          <w:rFonts w:ascii="TH SarabunPSK" w:hAnsi="TH SarabunPSK" w:cs="TH SarabunPSK" w:hint="cs"/>
          <w:color w:val="auto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ปีการศึกษา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6518D7CD" w14:textId="7901F170" w:rsidR="004E7F7D" w:rsidRPr="00D836B5" w:rsidRDefault="00D836B5" w:rsidP="00D836B5">
      <w:pPr>
        <w:pStyle w:val="Default"/>
        <w:ind w:left="1170"/>
        <w:rPr>
          <w:rFonts w:ascii="TH SarabunPSK" w:hAnsi="TH SarabunPSK" w:cs="TH SarabunPSK"/>
          <w:color w:val="4472C4" w:themeColor="accent5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ไม่เปิดตามภาคการศึกษา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9A7C63">
        <w:rPr>
          <w:rFonts w:ascii="TH SarabunPSK" w:hAnsi="TH SarabunPSK" w:cs="TH SarabunPSK" w:hint="cs"/>
          <w:color w:val="FF0000"/>
          <w:sz w:val="28"/>
          <w:szCs w:val="28"/>
          <w:cs/>
        </w:rPr>
        <w:t>(โปรดระบุวันเริ่มเปิดเรียน)</w:t>
      </w:r>
      <w:r w:rsidRPr="00B84C8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bookmarkEnd w:id="2"/>
    </w:p>
    <w:p w14:paraId="516B579B" w14:textId="02CB405A" w:rsidR="00D836B5" w:rsidRPr="00556E2A" w:rsidRDefault="00D836B5" w:rsidP="00D836B5">
      <w:pPr>
        <w:pStyle w:val="ListParagraph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6E6C8F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6E6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E2A">
        <w:rPr>
          <w:rFonts w:ascii="TH SarabunPSK" w:hAnsi="TH SarabunPSK" w:cs="TH SarabunPSK"/>
          <w:sz w:val="32"/>
          <w:szCs w:val="32"/>
          <w:cs/>
        </w:rPr>
        <w:t>(ทฤษฎี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556E2A">
        <w:rPr>
          <w:rFonts w:ascii="TH SarabunPSK" w:hAnsi="TH SarabunPSK" w:cs="TH SarabunPSK"/>
          <w:sz w:val="32"/>
          <w:szCs w:val="32"/>
          <w:cs/>
        </w:rPr>
        <w:t>ช</w:t>
      </w:r>
      <w:r w:rsidRPr="00556E2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556E2A">
        <w:rPr>
          <w:rFonts w:ascii="TH SarabunPSK" w:hAnsi="TH SarabunPSK" w:cs="TH SarabunPSK"/>
          <w:sz w:val="32"/>
          <w:szCs w:val="32"/>
        </w:rPr>
        <w:t>,</w:t>
      </w:r>
      <w:r w:rsidR="00A05B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E2A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556E2A">
        <w:rPr>
          <w:rFonts w:ascii="TH SarabunPSK" w:hAnsi="TH SarabunPSK" w:cs="TH SarabunPSK"/>
          <w:sz w:val="32"/>
          <w:szCs w:val="32"/>
          <w:cs/>
        </w:rPr>
        <w:t>ช</w:t>
      </w:r>
      <w:r w:rsidRPr="00556E2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556E2A">
        <w:rPr>
          <w:rFonts w:ascii="TH SarabunPSK" w:hAnsi="TH SarabunPSK" w:cs="TH SarabunPSK"/>
          <w:sz w:val="32"/>
          <w:szCs w:val="32"/>
          <w:cs/>
        </w:rPr>
        <w:t>)</w:t>
      </w:r>
    </w:p>
    <w:p w14:paraId="1E0CBC30" w14:textId="77777777" w:rsidR="00D836B5" w:rsidRPr="006E6C8F" w:rsidRDefault="00D836B5" w:rsidP="00D836B5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 w:hint="cs"/>
          <w:sz w:val="32"/>
          <w:szCs w:val="32"/>
          <w:cs/>
        </w:rPr>
        <w:t>โดยมีตารางเรียน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9C3FF9" w14:textId="77777777" w:rsidR="00D836B5" w:rsidRPr="006913FB" w:rsidRDefault="00D836B5" w:rsidP="00D836B5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color w:val="FF0000"/>
          <w:sz w:val="28"/>
          <w:cs/>
        </w:rPr>
      </w:pPr>
      <w:r w:rsidRPr="006913FB">
        <w:rPr>
          <w:rFonts w:ascii="TH SarabunPSK" w:hAnsi="TH SarabunPSK" w:cs="TH SarabunPSK" w:hint="cs"/>
          <w:color w:val="FF0000"/>
          <w:sz w:val="28"/>
          <w:cs/>
        </w:rPr>
        <w:t xml:space="preserve">(เช่น ทุกวันเสาร์-อาทิตย์ หรือจันทร์-ศุกร์ เวลา </w:t>
      </w:r>
      <w:r w:rsidRPr="006913FB">
        <w:rPr>
          <w:rFonts w:ascii="TH SarabunPSK" w:hAnsi="TH SarabunPSK" w:cs="TH SarabunPSK"/>
          <w:color w:val="FF0000"/>
          <w:sz w:val="28"/>
        </w:rPr>
        <w:t xml:space="preserve">16.00 – 19.00 </w:t>
      </w:r>
      <w:r w:rsidRPr="006913FB">
        <w:rPr>
          <w:rFonts w:ascii="TH SarabunPSK" w:hAnsi="TH SarabunPSK" w:cs="TH SarabunPSK" w:hint="cs"/>
          <w:color w:val="FF0000"/>
          <w:sz w:val="28"/>
          <w:cs/>
        </w:rPr>
        <w:t>น.)</w:t>
      </w:r>
    </w:p>
    <w:p w14:paraId="2A4F18B0" w14:textId="77777777" w:rsidR="00D836B5" w:rsidRPr="006913FB" w:rsidRDefault="00D836B5" w:rsidP="00D836B5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color w:val="FF0000"/>
          <w:sz w:val="28"/>
        </w:rPr>
      </w:pPr>
      <w:r w:rsidRPr="006913FB">
        <w:rPr>
          <w:rFonts w:ascii="TH SarabunPSK" w:hAnsi="TH SarabunPSK" w:cs="TH SarabunPSK" w:hint="cs"/>
          <w:color w:val="FF0000"/>
          <w:sz w:val="28"/>
          <w:cs/>
        </w:rPr>
        <w:t xml:space="preserve">(ระยะเวลาในการดำเนินการจัดการเรียนการสอนรายวิชาแต่ละรุ่น ไม่เกิน </w:t>
      </w:r>
      <w:r w:rsidRPr="006913FB">
        <w:rPr>
          <w:rFonts w:ascii="TH SarabunPSK" w:hAnsi="TH SarabunPSK" w:cs="TH SarabunPSK"/>
          <w:color w:val="FF0000"/>
          <w:sz w:val="28"/>
        </w:rPr>
        <w:t xml:space="preserve">1 </w:t>
      </w:r>
      <w:r w:rsidRPr="006913FB">
        <w:rPr>
          <w:rFonts w:ascii="TH SarabunPSK" w:hAnsi="TH SarabunPSK" w:cs="TH SarabunPSK" w:hint="cs"/>
          <w:color w:val="FF0000"/>
          <w:sz w:val="28"/>
          <w:cs/>
        </w:rPr>
        <w:t>ปี)</w:t>
      </w:r>
    </w:p>
    <w:p w14:paraId="06932DDD" w14:textId="3FA58F72" w:rsidR="00FE25B5" w:rsidRPr="006E6C8F" w:rsidRDefault="00FE25B5" w:rsidP="00EF64C3">
      <w:pPr>
        <w:pStyle w:val="ListParagraph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190E26" w:rsidRPr="006E6C8F">
        <w:rPr>
          <w:rFonts w:ascii="TH SarabunPSK" w:hAnsi="TH SarabunPSK" w:cs="TH SarabunPSK"/>
          <w:sz w:val="32"/>
          <w:szCs w:val="32"/>
          <w:cs/>
        </w:rPr>
        <w:t>ขออนุมัติให้</w:t>
      </w:r>
      <w:r w:rsidR="004616D3" w:rsidRPr="004616D3">
        <w:t xml:space="preserve"> </w:t>
      </w:r>
      <w:r w:rsidR="00827FC2">
        <w:rPr>
          <w:rFonts w:ascii="TH SarabunPSK" w:hAnsi="TH SarabunPSK" w:cs="TH SarabunPSK"/>
          <w:sz w:val="32"/>
          <w:szCs w:val="32"/>
        </w:rPr>
        <w:t>Short course</w:t>
      </w:r>
      <w:r w:rsidR="004616D3" w:rsidRPr="004616D3">
        <w:rPr>
          <w:rFonts w:ascii="TH SarabunPSK" w:hAnsi="TH SarabunPSK" w:cs="TH SarabunPSK"/>
          <w:sz w:val="32"/>
          <w:szCs w:val="32"/>
        </w:rPr>
        <w:t xml:space="preserve"> </w:t>
      </w:r>
      <w:r w:rsidR="00190E26" w:rsidRPr="006E6C8F">
        <w:rPr>
          <w:rFonts w:ascii="TH SarabunPSK" w:hAnsi="TH SarabunPSK" w:cs="TH SarabunPSK"/>
          <w:sz w:val="32"/>
          <w:szCs w:val="32"/>
          <w:cs/>
        </w:rPr>
        <w:t>ดำเนินการ ตั้งแต่</w:t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190E26" w:rsidRPr="006E6C8F">
        <w:rPr>
          <w:rFonts w:ascii="TH SarabunPSK" w:hAnsi="TH SarabunPSK" w:cs="TH SarabunPSK"/>
          <w:sz w:val="32"/>
          <w:szCs w:val="32"/>
          <w:cs/>
        </w:rPr>
        <w:t>ถึง</w:t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190E26" w:rsidRPr="006E6C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5835C3" w14:textId="0A68E10E" w:rsidR="00EC30A3" w:rsidRPr="00D836B5" w:rsidRDefault="00190E26" w:rsidP="00EF64C3">
      <w:pPr>
        <w:tabs>
          <w:tab w:val="left" w:pos="360"/>
          <w:tab w:val="left" w:pos="1080"/>
          <w:tab w:val="left" w:pos="1134"/>
          <w:tab w:val="left" w:pos="1701"/>
          <w:tab w:val="left" w:pos="1800"/>
          <w:tab w:val="left" w:pos="2160"/>
        </w:tabs>
        <w:spacing w:after="0" w:line="240" w:lineRule="auto"/>
        <w:ind w:left="1134" w:hanging="567"/>
        <w:rPr>
          <w:rFonts w:ascii="TH SarabunPSK" w:hAnsi="TH SarabunPSK" w:cs="TH SarabunPSK"/>
          <w:sz w:val="28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ab/>
      </w:r>
      <w:r w:rsidRPr="00D836B5">
        <w:rPr>
          <w:rFonts w:ascii="TH SarabunPSK" w:hAnsi="TH SarabunPSK" w:cs="TH SarabunPSK"/>
          <w:color w:val="FF0000"/>
          <w:sz w:val="28"/>
          <w:cs/>
        </w:rPr>
        <w:t xml:space="preserve">(ระยะเวลาต้องไม่เกินกว่าระยะเวลาของเล่มหลักสูตร </w:t>
      </w:r>
      <w:proofErr w:type="spellStart"/>
      <w:r w:rsidRPr="00D836B5">
        <w:rPr>
          <w:rFonts w:ascii="TH SarabunPSK" w:hAnsi="TH SarabunPSK" w:cs="TH SarabunPSK"/>
          <w:color w:val="FF0000"/>
          <w:sz w:val="28"/>
          <w:cs/>
        </w:rPr>
        <w:t>มค</w:t>
      </w:r>
      <w:proofErr w:type="spellEnd"/>
      <w:r w:rsidRPr="00D836B5">
        <w:rPr>
          <w:rFonts w:ascii="TH SarabunPSK" w:hAnsi="TH SarabunPSK" w:cs="TH SarabunPSK"/>
          <w:color w:val="FF0000"/>
          <w:sz w:val="28"/>
          <w:cs/>
        </w:rPr>
        <w:t xml:space="preserve">อ. </w:t>
      </w:r>
      <w:r w:rsidRPr="00D836B5">
        <w:rPr>
          <w:rFonts w:ascii="TH SarabunPSK" w:hAnsi="TH SarabunPSK" w:cs="TH SarabunPSK"/>
          <w:color w:val="FF0000"/>
          <w:sz w:val="28"/>
        </w:rPr>
        <w:t>2</w:t>
      </w:r>
      <w:r w:rsidRPr="00D836B5">
        <w:rPr>
          <w:rFonts w:ascii="TH SarabunPSK" w:hAnsi="TH SarabunPSK" w:cs="TH SarabunPSK"/>
          <w:color w:val="FF0000"/>
          <w:sz w:val="28"/>
          <w:cs/>
        </w:rPr>
        <w:t>)</w:t>
      </w:r>
    </w:p>
    <w:p w14:paraId="748E9B64" w14:textId="1DEC4C35" w:rsidR="00D836B5" w:rsidRDefault="00D836B5">
      <w:pPr>
        <w:rPr>
          <w:rFonts w:ascii="TH SarabunPSK" w:hAnsi="TH SarabunPSK" w:cs="TH SarabunPSK"/>
          <w:sz w:val="32"/>
          <w:szCs w:val="32"/>
        </w:rPr>
      </w:pPr>
      <w:bookmarkStart w:id="3" w:name="_Hlk97732580"/>
      <w:r>
        <w:rPr>
          <w:rFonts w:ascii="TH SarabunPSK" w:hAnsi="TH SarabunPSK" w:cs="TH SarabunPSK"/>
          <w:sz w:val="32"/>
          <w:szCs w:val="32"/>
        </w:rPr>
        <w:br w:type="page"/>
      </w:r>
      <w:bookmarkEnd w:id="3"/>
    </w:p>
    <w:p w14:paraId="2151F42E" w14:textId="77777777" w:rsidR="00D836B5" w:rsidRDefault="00426C9E" w:rsidP="00D836B5">
      <w:pPr>
        <w:pStyle w:val="Default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</w:rPr>
        <w:lastRenderedPageBreak/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BB6470"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5B037A" w:rsidRPr="006E6C8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836B5" w:rsidRPr="006E6C8F">
        <w:rPr>
          <w:rFonts w:ascii="TH SarabunPSK" w:hAnsi="TH SarabunPSK" w:cs="TH SarabunPSK"/>
          <w:color w:val="auto"/>
          <w:sz w:val="32"/>
          <w:szCs w:val="32"/>
          <w:cs/>
        </w:rPr>
        <w:t>กลุ่มเป้าหมาย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หลัก</w:t>
      </w:r>
      <w:r w:rsidR="00D836B5" w:rsidRPr="006E6C8F">
        <w:rPr>
          <w:rFonts w:ascii="TH SarabunPSK" w:hAnsi="TH SarabunPSK" w:cs="TH SarabunPSK"/>
          <w:color w:val="auto"/>
          <w:sz w:val="32"/>
          <w:szCs w:val="32"/>
          <w:cs/>
        </w:rPr>
        <w:t>ที่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ประสงค์รับ</w:t>
      </w:r>
      <w:r w:rsidR="00D836B5" w:rsidRPr="006E6C8F">
        <w:rPr>
          <w:rFonts w:ascii="TH SarabunPSK" w:hAnsi="TH SarabunPSK" w:cs="TH SarabunPSK"/>
          <w:color w:val="auto"/>
          <w:sz w:val="32"/>
          <w:szCs w:val="32"/>
          <w:cs/>
        </w:rPr>
        <w:t>เข้าการศึกษา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D836B5" w:rsidRPr="006E6C8F">
        <w:rPr>
          <w:rFonts w:ascii="TH SarabunPSK" w:hAnsi="TH SarabunPSK" w:cs="TH SarabunPSK"/>
          <w:color w:val="auto"/>
          <w:sz w:val="32"/>
          <w:szCs w:val="32"/>
          <w:cs/>
        </w:rPr>
        <w:t>ดังนี้</w:t>
      </w:r>
    </w:p>
    <w:p w14:paraId="0A114939" w14:textId="601146FA" w:rsidR="00426C9E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หากมีมากกว่า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 xml:space="preserve">1 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กลุ่มให้เรียงลำดับจากกลุ่มเป้าหมายหลักไปยังกลุ่มเป้าหมายรอง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640F45A" w14:textId="1809916D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ผู้เรียนก่อนปริญญา ( ) ตรี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( ) โท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 เอก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 ) อื่น ๆ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EB1A74" w14:textId="51014418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ผู้ที่กำลังศึกษาในระดับปริญญา ( ) ตรี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( ) โท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 เอก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 ) อื่น 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A62B45A" w14:textId="17DF2999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ผู้เรียนวัยทำงาน</w:t>
      </w:r>
    </w:p>
    <w:p w14:paraId="27AD9CDD" w14:textId="1B61CDCE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4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ผู้เรียนสูงวัย </w:t>
      </w:r>
    </w:p>
    <w:p w14:paraId="01AF5127" w14:textId="16F96E5A" w:rsidR="00B710E2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1.9.5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อื่น ๆ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460EB3" w14:textId="77777777" w:rsidR="00444FC1" w:rsidRPr="006E6C8F" w:rsidRDefault="00444FC1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</w:p>
    <w:p w14:paraId="26AEF479" w14:textId="25F5165E" w:rsidR="00426C9E" w:rsidRPr="006E6C8F" w:rsidRDefault="00426C9E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ข้อมูลเฉพาะของ</w:t>
      </w:r>
      <w:r w:rsidR="004616D3" w:rsidRPr="004616D3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03BBC2B0" w14:textId="77777777" w:rsidR="00D836B5" w:rsidRDefault="00C764C6" w:rsidP="00C764C6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4616D3">
        <w:rPr>
          <w:rFonts w:ascii="TH SarabunPSK" w:hAnsi="TH SarabunPSK" w:cs="TH SarabunPSK" w:hint="cs"/>
          <w:color w:val="auto"/>
          <w:sz w:val="32"/>
          <w:szCs w:val="32"/>
          <w:cs/>
        </w:rPr>
        <w:t>วัตถุประสงค์ของ</w:t>
      </w:r>
      <w:r w:rsidR="004616D3" w:rsidRPr="004616D3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7476CF11" w14:textId="0BF9A857" w:rsidR="00F35711" w:rsidRPr="004616D3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0E57AC9" w14:textId="291B381E" w:rsidR="002D6F85" w:rsidRPr="006E6C8F" w:rsidRDefault="00BE3D70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เนื้อหา</w:t>
      </w:r>
      <w:r w:rsidR="004616D3" w:rsidRPr="004616D3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2C2A6D" w:rsidRPr="006E6C8F">
        <w:rPr>
          <w:rFonts w:ascii="TH SarabunPSK" w:hAnsi="TH SarabunPSK" w:cs="TH SarabunPSK"/>
          <w:color w:val="auto"/>
          <w:sz w:val="32"/>
          <w:szCs w:val="32"/>
        </w:rPr>
        <w:br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A8C56E3" w14:textId="77777777" w:rsidR="00D836B5" w:rsidRDefault="00BE3D70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(ภาษาไทย) เขียนขอบเขต โดยเขียนเป็นวลี  กระชับ  มีเฉพาะเนื้อหาโดยไม่ต้องมีส่วนของกระบวนการ เช่น คำว่า ศึกษา</w:t>
      </w:r>
      <w:r w:rsidR="00D836B5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    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เป็นวิชาที่ว่าด้วย</w:t>
      </w:r>
      <w:r w:rsidR="00D836B5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    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ให้</w:t>
      </w:r>
      <w:r w:rsidR="004616D3"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นิสิต</w:t>
      </w:r>
      <w:r w:rsidR="00D836B5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    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เป็นต้น และไม่ใช้เครื่องหมายวรรคตอน กรณีเป็นศัพท์เฉพาะที่เป็นคำภาษาอังกฤษให้เขียนเป็นภาษาไทยตามที่ราชบัณฑิตยสภากำหนด กรณีไม่มีศัพท์เฉพาะ </w:t>
      </w:r>
    </w:p>
    <w:p w14:paraId="222FF00C" w14:textId="11DCBC7D" w:rsidR="00BE3D70" w:rsidRPr="00D836B5" w:rsidRDefault="00BE3D70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ให้เขียนทับศัพท์เป็นภาษาไทยตามหลักเกณฑ์ที่ราชบัณฑิตยสภากำหนด</w:t>
      </w:r>
    </w:p>
    <w:p w14:paraId="1EA426AC" w14:textId="77777777" w:rsidR="00444FC1" w:rsidRPr="006E6C8F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</w:p>
    <w:p w14:paraId="66D6D8E9" w14:textId="77777777" w:rsidR="00D836B5" w:rsidRPr="00556E2A" w:rsidRDefault="00BE3D70" w:rsidP="00D836B5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</w:t>
      </w:r>
      <w:r w:rsidR="003F5AF2" w:rsidRPr="003F5AF2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3F5AF2" w:rsidRPr="003F5AF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Learning Outcome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="002C2A6D" w:rsidRPr="006E6C8F">
        <w:rPr>
          <w:rFonts w:ascii="TH SarabunPSK" w:hAnsi="TH SarabunPSK" w:cs="TH SarabunPSK"/>
          <w:color w:val="auto"/>
          <w:sz w:val="32"/>
          <w:szCs w:val="32"/>
        </w:rPr>
        <w:br/>
      </w:r>
      <w:r w:rsidR="00D836B5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D836B5" w:rsidRPr="00111F16">
        <w:rPr>
          <w:rFonts w:ascii="TH SarabunPSK" w:hAnsi="TH SarabunPSK" w:cs="TH SarabunPSK"/>
          <w:color w:val="FF0000"/>
          <w:sz w:val="28"/>
          <w:szCs w:val="28"/>
          <w:cs/>
        </w:rPr>
        <w:t>การระบุผลลัพธ์การเรียนรู้ โดยระบุเป็นข้อ</w:t>
      </w:r>
      <w:r w:rsidR="00D836B5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D836B5" w:rsidRPr="00111F16">
        <w:rPr>
          <w:rFonts w:ascii="TH SarabunPSK" w:hAnsi="TH SarabunPSK" w:cs="TH SarabunPSK"/>
          <w:color w:val="FF0000"/>
          <w:sz w:val="28"/>
          <w:szCs w:val="28"/>
          <w:cs/>
        </w:rPr>
        <w:t>ๆ</w:t>
      </w:r>
      <w:r w:rsidR="00D836B5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5B4C52D0" w14:textId="77777777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A11CC2F" w14:textId="77777777" w:rsidR="00D836B5" w:rsidRPr="006E6C8F" w:rsidRDefault="00D836B5" w:rsidP="00D836B5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88E349" w14:textId="37D2D9A7" w:rsidR="00BE3D70" w:rsidRPr="006E6C8F" w:rsidRDefault="00D836B5" w:rsidP="00D836B5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FA8EC3" w14:textId="2EF4A673" w:rsidR="002E2A7F" w:rsidRDefault="002E2A7F" w:rsidP="00D836B5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</w:p>
    <w:p w14:paraId="0463A2D3" w14:textId="044BB20F" w:rsidR="00BE3D70" w:rsidRPr="006E6C8F" w:rsidRDefault="00BE3D70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สรุปสมรรถนะเด่น เขียนเป็นคำบรรยายที่ใช้ในการประชาสัมพันธ์บนเว็บไซต์ของมหาวิทยาลัย    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(ไม่เกิน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>2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บรรทัด)</w:t>
      </w:r>
    </w:p>
    <w:p w14:paraId="5BBA236E" w14:textId="581AB2A9" w:rsidR="00BE3D70" w:rsidRPr="006E6C8F" w:rsidRDefault="00D836B5" w:rsidP="00D836B5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D7382C2" w14:textId="5C37CED1" w:rsidR="00D836B5" w:rsidRDefault="00D836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4373FF7" w14:textId="51F12CBC" w:rsidR="00BF7FC2" w:rsidRPr="006E6C8F" w:rsidRDefault="00BF7FC2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โครงสร้างหรือเนื้อหาของ</w:t>
      </w:r>
      <w:r w:rsidR="003F5AF2" w:rsidRPr="003F5AF2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234"/>
        <w:gridCol w:w="4854"/>
      </w:tblGrid>
      <w:tr w:rsidR="006E6C8F" w:rsidRPr="006E6C8F" w14:paraId="05BDE870" w14:textId="77777777" w:rsidTr="008F2434">
        <w:trPr>
          <w:trHeight w:val="154"/>
          <w:jc w:val="center"/>
        </w:trPr>
        <w:tc>
          <w:tcPr>
            <w:tcW w:w="1804" w:type="dxa"/>
          </w:tcPr>
          <w:p w14:paraId="070696DF" w14:textId="0ACA03BD" w:rsidR="00E73AAA" w:rsidRPr="006E6C8F" w:rsidRDefault="00E73AAA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เนื้อหา</w:t>
            </w:r>
            <w:r w:rsidR="00055DDB"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และรายละเอียด</w:t>
            </w:r>
          </w:p>
        </w:tc>
        <w:tc>
          <w:tcPr>
            <w:tcW w:w="2234" w:type="dxa"/>
          </w:tcPr>
          <w:p w14:paraId="22D68D21" w14:textId="77777777" w:rsidR="00E73AAA" w:rsidRPr="006E6C8F" w:rsidRDefault="00E73AAA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จำนวนชั่วโมงการเรียนรู้*</w:t>
            </w:r>
          </w:p>
        </w:tc>
        <w:tc>
          <w:tcPr>
            <w:tcW w:w="4854" w:type="dxa"/>
            <w:vAlign w:val="center"/>
          </w:tcPr>
          <w:p w14:paraId="1BF0F399" w14:textId="77777777" w:rsidR="00E73AAA" w:rsidRPr="006E6C8F" w:rsidRDefault="00E73AAA" w:rsidP="008F243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รูปแบบ</w:t>
            </w:r>
          </w:p>
        </w:tc>
      </w:tr>
      <w:tr w:rsidR="006E6C8F" w:rsidRPr="006E6C8F" w14:paraId="52EF3840" w14:textId="77777777" w:rsidTr="008F2434">
        <w:trPr>
          <w:trHeight w:val="154"/>
          <w:jc w:val="center"/>
        </w:trPr>
        <w:tc>
          <w:tcPr>
            <w:tcW w:w="1804" w:type="dxa"/>
          </w:tcPr>
          <w:p w14:paraId="618AB879" w14:textId="77777777" w:rsidR="00E73AAA" w:rsidRPr="006E6C8F" w:rsidRDefault="00E73AAA" w:rsidP="00BA3354">
            <w:pPr>
              <w:pStyle w:val="Default"/>
              <w:spacing w:line="235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34" w:type="dxa"/>
          </w:tcPr>
          <w:p w14:paraId="21D3E51B" w14:textId="77777777" w:rsidR="00E73AAA" w:rsidRPr="006E6C8F" w:rsidRDefault="00E73AAA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854" w:type="dxa"/>
          </w:tcPr>
          <w:p w14:paraId="59090CE8" w14:textId="77777777" w:rsidR="00E73AAA" w:rsidRPr="006E6C8F" w:rsidRDefault="00E73AAA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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Online Course </w:t>
            </w:r>
          </w:p>
          <w:p w14:paraId="4B4100CA" w14:textId="77777777" w:rsidR="00B77B93" w:rsidRPr="006E6C8F" w:rsidRDefault="00E73AAA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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Online Workshop 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="00C31AC2"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เช่น 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</w:rPr>
              <w:t>Zoom Application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14:paraId="17C81D6D" w14:textId="181100EE" w:rsidR="002C2A6D" w:rsidRPr="006E6C8F" w:rsidRDefault="00B77B93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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Onsite Workshop 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="00FB585B"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เช่น 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อาคาร 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</w:rPr>
              <w:t>K</w:t>
            </w:r>
            <w:r w:rsidRPr="00D836B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14:paraId="731DA27B" w14:textId="7EEFA9B0" w:rsidR="00E73AAA" w:rsidRPr="006E6C8F" w:rsidRDefault="00C31AC2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 </w:t>
            </w:r>
            <w:r w:rsidR="009973E4"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อื่น ๆ</w:t>
            </w:r>
            <w:r w:rsidR="00D836B5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D836B5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D836B5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D836B5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D836B5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</w:p>
        </w:tc>
      </w:tr>
      <w:tr w:rsidR="006E6C8F" w:rsidRPr="006E6C8F" w14:paraId="35B3B14F" w14:textId="77777777" w:rsidTr="008F2434">
        <w:trPr>
          <w:trHeight w:val="154"/>
          <w:jc w:val="center"/>
        </w:trPr>
        <w:tc>
          <w:tcPr>
            <w:tcW w:w="1804" w:type="dxa"/>
          </w:tcPr>
          <w:p w14:paraId="3E4DDAEC" w14:textId="77777777" w:rsidR="00E73AAA" w:rsidRPr="006E6C8F" w:rsidRDefault="00E73AAA" w:rsidP="002B0BF7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2234" w:type="dxa"/>
          </w:tcPr>
          <w:p w14:paraId="4BD46A3F" w14:textId="77777777" w:rsidR="00E73AAA" w:rsidRPr="006E6C8F" w:rsidRDefault="00E73AAA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854" w:type="dxa"/>
          </w:tcPr>
          <w:p w14:paraId="2EFCDCE9" w14:textId="77777777" w:rsidR="00E73AAA" w:rsidRPr="006E6C8F" w:rsidRDefault="00E73AAA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49A5F54C" w14:textId="77777777" w:rsidR="00BF7FC2" w:rsidRPr="006E6C8F" w:rsidRDefault="00BF7FC2" w:rsidP="00BA3354">
      <w:pPr>
        <w:pStyle w:val="Default"/>
        <w:spacing w:line="235" w:lineRule="auto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*</w:t>
      </w:r>
      <w:r w:rsidR="002D6F85" w:rsidRPr="006E6C8F">
        <w:rPr>
          <w:rFonts w:ascii="TH SarabunPSK" w:hAnsi="TH SarabunPSK" w:cs="TH SarabunPSK"/>
          <w:color w:val="auto"/>
          <w:sz w:val="32"/>
          <w:szCs w:val="32"/>
          <w:cs/>
        </w:rPr>
        <w:t>จำ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นวนชั่วโมงและหัวข้อย่อยอาจมีการปรับเปลี่ยนตามความเหมาะสม</w:t>
      </w:r>
    </w:p>
    <w:p w14:paraId="79747424" w14:textId="2CD4B782" w:rsidR="00663590" w:rsidRDefault="000A55AA" w:rsidP="00BA3354">
      <w:pPr>
        <w:pStyle w:val="Default"/>
        <w:spacing w:line="235" w:lineRule="auto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คิดเป็นจำนวน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หน่วยกิต</w:t>
      </w:r>
    </w:p>
    <w:p w14:paraId="7EC03707" w14:textId="4EBDD1BD" w:rsidR="00444FC1" w:rsidRPr="00D836B5" w:rsidRDefault="000A55AA" w:rsidP="00BA3354">
      <w:pPr>
        <w:pStyle w:val="Default"/>
        <w:spacing w:line="235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(ทั้งนี้จำนวนหน่วยกิตที่ได้รับคำนวณจาก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>1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หน่วยกิต รายวิชาบรรยาย ใช้เวลา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>15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ชั่วโมง รายวิชาปฏิบัติ ใช้เวลา 30 ชั่วโมง และเศษของชั่วโมงต้องเกินครึ่งหนึ่งจึงจะนับให้เป็น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>0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.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>5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หน่วยกิต)</w:t>
      </w:r>
    </w:p>
    <w:p w14:paraId="2F0C0041" w14:textId="48F99BC6" w:rsidR="00BF7FC2" w:rsidRPr="006E6C8F" w:rsidRDefault="00BF7FC2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การประเมินผลตลอด</w:t>
      </w:r>
      <w:r w:rsidR="003F5AF2" w:rsidRPr="003F5AF2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7A728910" w14:textId="1E92599B" w:rsidR="00444FC1" w:rsidRPr="006E6C8F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ตัดเกรดอิงเกณฑ์</w:t>
      </w:r>
    </w:p>
    <w:p w14:paraId="170127A5" w14:textId="6F8462ED" w:rsidR="00444FC1" w:rsidRPr="006E6C8F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ตัดเกรดอิงกลุ่ม</w:t>
      </w:r>
    </w:p>
    <w:p w14:paraId="2DB580CF" w14:textId="1285767F" w:rsidR="00441696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ประเมินผลแบบอื่น ๆ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0FACB2BB" w14:textId="47594225" w:rsidR="00E969B9" w:rsidRPr="002E2A7F" w:rsidRDefault="00E969B9" w:rsidP="00BA3354">
      <w:pPr>
        <w:pStyle w:val="Default"/>
        <w:numPr>
          <w:ilvl w:val="1"/>
          <w:numId w:val="2"/>
        </w:numPr>
        <w:tabs>
          <w:tab w:val="left" w:pos="1560"/>
        </w:tabs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2E2A7F">
        <w:rPr>
          <w:rFonts w:ascii="TH SarabunPSK" w:hAnsi="TH SarabunPSK" w:cs="TH SarabunPSK"/>
          <w:color w:val="auto"/>
          <w:sz w:val="32"/>
          <w:szCs w:val="32"/>
          <w:cs/>
        </w:rPr>
        <w:t>การ</w:t>
      </w:r>
      <w:r w:rsidR="00441696" w:rsidRPr="002E2A7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เทียบโอน </w:t>
      </w:r>
      <w:r w:rsidR="00441696" w:rsidRPr="001C3982">
        <w:rPr>
          <w:rFonts w:ascii="TH SarabunPSK" w:hAnsi="TH SarabunPSK" w:cs="TH SarabunPSK" w:hint="cs"/>
          <w:color w:val="FF0000"/>
          <w:sz w:val="28"/>
          <w:szCs w:val="28"/>
          <w:cs/>
        </w:rPr>
        <w:t>(ทั้งนี้จำนวนหน่วย</w:t>
      </w:r>
      <w:proofErr w:type="spellStart"/>
      <w:r w:rsidR="00441696" w:rsidRPr="001C3982">
        <w:rPr>
          <w:rFonts w:ascii="TH SarabunPSK" w:hAnsi="TH SarabunPSK" w:cs="TH SarabunPSK" w:hint="cs"/>
          <w:color w:val="FF0000"/>
          <w:sz w:val="28"/>
          <w:szCs w:val="28"/>
          <w:cs/>
        </w:rPr>
        <w:t>กิตรวมต้</w:t>
      </w:r>
      <w:proofErr w:type="spellEnd"/>
      <w:r w:rsidR="00441696" w:rsidRPr="001C398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องไม่เกินจำนวนหน่วยกิตในข้อ </w:t>
      </w:r>
      <w:r w:rsidR="00441696" w:rsidRPr="001C3982">
        <w:rPr>
          <w:rFonts w:ascii="TH SarabunPSK" w:hAnsi="TH SarabunPSK" w:cs="TH SarabunPSK"/>
          <w:color w:val="FF0000"/>
          <w:sz w:val="28"/>
          <w:szCs w:val="28"/>
        </w:rPr>
        <w:t>2.5)</w:t>
      </w:r>
    </w:p>
    <w:p w14:paraId="5837D874" w14:textId="0D642F92" w:rsidR="00D836B5" w:rsidRDefault="00E969B9" w:rsidP="00D836B5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</w:t>
      </w:r>
      <w:r w:rsidR="00441696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331F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  </w:t>
      </w:r>
      <w:r w:rsidR="00441696"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441696">
        <w:rPr>
          <w:rFonts w:ascii="TH SarabunPSK" w:hAnsi="TH SarabunPSK" w:cs="TH SarabunPSK" w:hint="cs"/>
          <w:color w:val="auto"/>
          <w:sz w:val="32"/>
          <w:szCs w:val="32"/>
          <w:cs/>
        </w:rPr>
        <w:t>หน่วยกิต</w:t>
      </w:r>
      <w:r w:rsidR="00F85EB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F85EB5" w:rsidRPr="00C321D8">
        <w:rPr>
          <w:rFonts w:ascii="TH SarabunPSK" w:hAnsi="TH SarabunPSK" w:cs="TH SarabunPSK" w:hint="cs"/>
          <w:sz w:val="32"/>
          <w:szCs w:val="32"/>
          <w:cs/>
        </w:rPr>
        <w:t>จากทั้งหมด</w:t>
      </w:r>
      <w:r w:rsidR="00BD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33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85EB5" w:rsidRPr="00C321D8"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 w:rsidR="00F85EB5" w:rsidRPr="00C321D8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F85EB5" w:rsidRPr="00C321D8">
        <w:rPr>
          <w:rFonts w:ascii="TH SarabunPSK" w:hAnsi="TH SarabunPSK" w:cs="TH SarabunPSK" w:hint="cs"/>
          <w:sz w:val="32"/>
          <w:szCs w:val="32"/>
          <w:cs/>
        </w:rPr>
        <w:t>ตตามเล่มหลักสูตร</w:t>
      </w:r>
    </w:p>
    <w:p w14:paraId="354100F2" w14:textId="1F5D1E26" w:rsidR="008F2434" w:rsidRPr="00D836B5" w:rsidRDefault="00D836B5" w:rsidP="00D836B5">
      <w:pPr>
        <w:pStyle w:val="Default"/>
        <w:spacing w:line="235" w:lineRule="auto"/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8F2434">
        <w:rPr>
          <w:rFonts w:ascii="TH SarabunPSK" w:hAnsi="TH SarabunPSK" w:cs="TH SarabunPSK" w:hint="cs"/>
          <w:color w:val="auto"/>
          <w:sz w:val="32"/>
          <w:szCs w:val="32"/>
          <w:cs/>
        </w:rPr>
        <w:t>สะสมหน่วยกิตในหลักสูตร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367C2FF" w14:textId="77777777" w:rsidR="00D836B5" w:rsidRDefault="00E969B9" w:rsidP="00D836B5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หน่วยกิต</w:t>
      </w:r>
    </w:p>
    <w:p w14:paraId="175CEC47" w14:textId="50350994" w:rsidR="00E969B9" w:rsidRPr="006E6C8F" w:rsidRDefault="00D836B5" w:rsidP="00D836B5">
      <w:pPr>
        <w:pStyle w:val="Default"/>
        <w:spacing w:line="235" w:lineRule="auto"/>
        <w:ind w:left="1170" w:firstLine="27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สะสมหน่วยกิตในหลักสูตร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5BD0A7B" w14:textId="77777777" w:rsidR="00D836B5" w:rsidRDefault="00E969B9" w:rsidP="00D836B5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</w:t>
      </w:r>
      <w:r w:rsidR="00441696">
        <w:rPr>
          <w:rFonts w:ascii="TH SarabunPSK" w:hAnsi="TH SarabunPSK" w:cs="TH SarabunPSK" w:hint="cs"/>
          <w:color w:val="auto"/>
          <w:sz w:val="32"/>
          <w:szCs w:val="32"/>
          <w:cs/>
        </w:rPr>
        <w:t>ชุดวิชา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>หน่วยกิต</w:t>
      </w:r>
    </w:p>
    <w:p w14:paraId="2ECC9AB3" w14:textId="62F59024" w:rsidR="00B5049C" w:rsidRPr="006E6C8F" w:rsidRDefault="00D836B5" w:rsidP="00D836B5">
      <w:pPr>
        <w:pStyle w:val="Default"/>
        <w:spacing w:line="235" w:lineRule="auto"/>
        <w:ind w:left="1170" w:firstLine="27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8F2434">
        <w:rPr>
          <w:rFonts w:ascii="TH SarabunPSK" w:hAnsi="TH SarabunPSK" w:cs="TH SarabunPSK" w:hint="cs"/>
          <w:color w:val="auto"/>
          <w:sz w:val="32"/>
          <w:szCs w:val="32"/>
          <w:cs/>
        </w:rPr>
        <w:t>สะสมหน่วยกิตในหลักสูตร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41FE22F" w14:textId="62C5F84D" w:rsidR="00F25193" w:rsidRPr="006E6C8F" w:rsidRDefault="00D836B5" w:rsidP="002B0BF7">
      <w:pPr>
        <w:pStyle w:val="Default"/>
        <w:numPr>
          <w:ilvl w:val="1"/>
          <w:numId w:val="2"/>
        </w:numPr>
        <w:tabs>
          <w:tab w:val="left" w:pos="1560"/>
        </w:tabs>
        <w:ind w:left="1143" w:hanging="576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คำสำคัญสำหรับการสืบค้น 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 xml:space="preserve">keyword 3 – 5 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คำ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1F3CED56" w14:textId="7E9E908F" w:rsidR="00B22D5A" w:rsidRDefault="00D836B5" w:rsidP="002B0BF7">
      <w:pPr>
        <w:pStyle w:val="Default"/>
        <w:numPr>
          <w:ilvl w:val="1"/>
          <w:numId w:val="2"/>
        </w:numPr>
        <w:tabs>
          <w:tab w:val="left" w:pos="1560"/>
        </w:tabs>
        <w:ind w:left="1143" w:hanging="576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ชื่อประกาศนียบัตร</w:t>
      </w:r>
      <w:r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578FED74" w14:textId="77777777" w:rsidR="0024599F" w:rsidRPr="006E6C8F" w:rsidRDefault="0024599F" w:rsidP="0024599F">
      <w:pPr>
        <w:pStyle w:val="Default"/>
        <w:tabs>
          <w:tab w:val="left" w:pos="1560"/>
        </w:tabs>
        <w:ind w:left="1143"/>
        <w:rPr>
          <w:rFonts w:ascii="TH SarabunPSK" w:hAnsi="TH SarabunPSK" w:cs="TH SarabunPSK"/>
          <w:color w:val="auto"/>
          <w:sz w:val="32"/>
          <w:szCs w:val="32"/>
        </w:rPr>
      </w:pPr>
    </w:p>
    <w:p w14:paraId="17923779" w14:textId="77777777" w:rsidR="00D836B5" w:rsidRDefault="007C121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แผนการเปิดรับ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สมัคร</w:t>
      </w:r>
      <w:r w:rsidR="002C2A6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7F69CDC3" w14:textId="01A7A5D9" w:rsidR="000257A5" w:rsidRPr="00D836B5" w:rsidRDefault="00194CAF" w:rsidP="00D836B5">
      <w:pPr>
        <w:pStyle w:val="Default"/>
        <w:ind w:left="567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เช่น</w:t>
      </w:r>
      <w:r w:rsidR="002C2A6D" w:rsidRPr="00D836B5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0257A5" w:rsidRPr="00D836B5">
        <w:rPr>
          <w:rFonts w:ascii="TH SarabunPSK" w:hAnsi="TH SarabunPSK" w:cs="TH SarabunPSK"/>
          <w:color w:val="FF0000"/>
          <w:sz w:val="28"/>
          <w:szCs w:val="28"/>
          <w:cs/>
        </w:rPr>
        <w:t>รุ่นที่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</w:rPr>
        <w:t xml:space="preserve"> 1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: 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</w:rPr>
        <w:t xml:space="preserve">1 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– 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</w:rPr>
        <w:t xml:space="preserve">31 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  <w:cs/>
        </w:rPr>
        <w:t>มกราคม ของทุกปี</w:t>
      </w:r>
    </w:p>
    <w:p w14:paraId="1907A3A9" w14:textId="07EE5C4B" w:rsidR="000257A5" w:rsidRPr="00D836B5" w:rsidRDefault="000257A5" w:rsidP="00D836B5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รุ่นที่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 2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: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1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-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28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กุมภาพันธ์ ของทุกปี</w:t>
      </w:r>
    </w:p>
    <w:p w14:paraId="551E3A93" w14:textId="5E574EA2" w:rsidR="000257A5" w:rsidRPr="00D836B5" w:rsidRDefault="000257A5" w:rsidP="00D836B5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รุ่นที่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 3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: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1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 xml:space="preserve">- </w:t>
      </w:r>
      <w:r w:rsidRPr="00D836B5">
        <w:rPr>
          <w:rFonts w:ascii="TH SarabunPSK" w:hAnsi="TH SarabunPSK" w:cs="TH SarabunPSK"/>
          <w:color w:val="FF0000"/>
          <w:sz w:val="28"/>
          <w:szCs w:val="28"/>
        </w:rPr>
        <w:t xml:space="preserve">30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กันยายน ของทุกปี</w:t>
      </w:r>
    </w:p>
    <w:p w14:paraId="2C4F6BA6" w14:textId="02C04ED0" w:rsidR="007B529C" w:rsidRDefault="007B529C" w:rsidP="007B529C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หมายเหตุ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ช่วงเวลา และจำนวนผู้เข้ารับการอบรม สามารถปรับเปลี่ยนได้ตามความเหมาะสม</w:t>
      </w:r>
    </w:p>
    <w:p w14:paraId="269C2528" w14:textId="77777777" w:rsidR="00D836B5" w:rsidRPr="006E6C8F" w:rsidRDefault="00D836B5" w:rsidP="007B529C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8790C7" w14:textId="024B8EA0" w:rsidR="000257A5" w:rsidRPr="006E6C8F" w:rsidRDefault="007B529C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แผน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การอบรมและสถานที่ในการอบรม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EB4EF4">
        <w:rPr>
          <w:rFonts w:ascii="TH SarabunPSK" w:hAnsi="TH SarabunPSK" w:cs="TH SarabunPSK"/>
          <w:color w:val="FF0000"/>
          <w:sz w:val="28"/>
          <w:szCs w:val="28"/>
          <w:cs/>
        </w:rPr>
        <w:t>(อาจปรับเปลี่ยนได้ตามความเหมาะสมในแต่ละรุ่น)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3"/>
        <w:gridCol w:w="1650"/>
        <w:gridCol w:w="1650"/>
        <w:gridCol w:w="2699"/>
      </w:tblGrid>
      <w:tr w:rsidR="006E6C8F" w:rsidRPr="006E6C8F" w14:paraId="0C445301" w14:textId="77777777" w:rsidTr="00330F60">
        <w:tc>
          <w:tcPr>
            <w:tcW w:w="833" w:type="dxa"/>
          </w:tcPr>
          <w:p w14:paraId="38A48685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1650" w:type="dxa"/>
          </w:tcPr>
          <w:p w14:paraId="1AC98093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วันที่เริ่ม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14:paraId="3F56533B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วันที่สิ้นสุด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เวลา</w:t>
            </w:r>
          </w:p>
        </w:tc>
        <w:tc>
          <w:tcPr>
            <w:tcW w:w="2699" w:type="dxa"/>
          </w:tcPr>
          <w:p w14:paraId="6DC3D160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สถานที่/รายละเอียดเพิ่มเติม</w:t>
            </w:r>
          </w:p>
        </w:tc>
      </w:tr>
      <w:tr w:rsidR="00330F60" w:rsidRPr="006E6C8F" w14:paraId="79D6A79B" w14:textId="77777777" w:rsidTr="00330F60">
        <w:tc>
          <w:tcPr>
            <w:tcW w:w="833" w:type="dxa"/>
          </w:tcPr>
          <w:p w14:paraId="3430FC0B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50" w:type="dxa"/>
          </w:tcPr>
          <w:p w14:paraId="5642120E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50" w:type="dxa"/>
          </w:tcPr>
          <w:p w14:paraId="3FBB77AE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699" w:type="dxa"/>
          </w:tcPr>
          <w:p w14:paraId="15EB2AD3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14:paraId="5A8159FC" w14:textId="77777777" w:rsidR="00D836B5" w:rsidRDefault="00D836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3CDC382" w14:textId="77777777" w:rsidR="000257A5" w:rsidRPr="006E6C8F" w:rsidRDefault="000257A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ค่าธรรมเนียมในการอบรม</w:t>
      </w:r>
    </w:p>
    <w:p w14:paraId="57D21CB4" w14:textId="5657E5A6" w:rsidR="0086094D" w:rsidRPr="006E6C8F" w:rsidRDefault="0086094D" w:rsidP="00DC2884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  <w:cs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ค่าธรรมเนียม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บาท</w:t>
      </w:r>
    </w:p>
    <w:p w14:paraId="66A26F22" w14:textId="6596156E" w:rsidR="002E2A7F" w:rsidRPr="00393500" w:rsidRDefault="000257A5" w:rsidP="002E2A7F">
      <w:pPr>
        <w:pStyle w:val="Default"/>
        <w:ind w:left="2160" w:hanging="1620"/>
        <w:rPr>
          <w:rFonts w:ascii="TH SarabunPSK" w:hAnsi="TH SarabunPSK" w:cs="TH SarabunPSK"/>
          <w:color w:val="FF0000"/>
          <w:sz w:val="28"/>
          <w:szCs w:val="28"/>
        </w:rPr>
      </w:pPr>
      <w:r w:rsidRPr="00393500">
        <w:rPr>
          <w:rFonts w:ascii="TH SarabunPSK" w:hAnsi="TH SarabunPSK" w:cs="TH SarabunPSK"/>
          <w:color w:val="FF0000"/>
          <w:sz w:val="28"/>
          <w:szCs w:val="28"/>
          <w:u w:val="single"/>
          <w:cs/>
        </w:rPr>
        <w:t>หมายเหตุ</w:t>
      </w:r>
      <w:r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94CAF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AB5A36" w:rsidRPr="0039350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(ถ้ามี)  </w:t>
      </w:r>
      <w:r w:rsidR="00194CAF" w:rsidRPr="00393500">
        <w:rPr>
          <w:rFonts w:ascii="TH SarabunPSK" w:hAnsi="TH SarabunPSK" w:cs="TH SarabunPSK"/>
          <w:color w:val="FF0000"/>
          <w:sz w:val="28"/>
          <w:szCs w:val="28"/>
          <w:cs/>
        </w:rPr>
        <w:t>เช่น</w:t>
      </w:r>
      <w:r w:rsidR="002C2A6D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</w:p>
    <w:p w14:paraId="5BADE7A2" w14:textId="00E70533" w:rsidR="000257A5" w:rsidRPr="00393500" w:rsidRDefault="002C2A6D" w:rsidP="002E2A7F">
      <w:pPr>
        <w:pStyle w:val="Default"/>
        <w:ind w:firstLine="540"/>
        <w:rPr>
          <w:rFonts w:ascii="TH SarabunPSK" w:hAnsi="TH SarabunPSK" w:cs="TH SarabunPSK"/>
          <w:color w:val="FF0000"/>
          <w:sz w:val="28"/>
          <w:szCs w:val="28"/>
        </w:rPr>
      </w:pPr>
      <w:r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(1) 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ผู้ที่จะได้รับประกาศนียบัตรจากมหาวิทยาลัยบูรพา จะต้องได้รับการ</w:t>
      </w:r>
      <w:r w:rsidR="00011004" w:rsidRPr="00393500">
        <w:rPr>
          <w:rFonts w:ascii="TH SarabunPSK" w:hAnsi="TH SarabunPSK" w:cs="TH SarabunPSK" w:hint="cs"/>
          <w:color w:val="FF0000"/>
          <w:sz w:val="28"/>
          <w:szCs w:val="28"/>
          <w:cs/>
        </w:rPr>
        <w:t>ป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>ระ</w:t>
      </w:r>
      <w:r w:rsidR="002D6F85" w:rsidRPr="00393500">
        <w:rPr>
          <w:rFonts w:ascii="TH SarabunPSK" w:hAnsi="TH SarabunPSK" w:cs="TH SarabunPSK"/>
          <w:color w:val="FF0000"/>
          <w:sz w:val="28"/>
          <w:szCs w:val="28"/>
          <w:cs/>
        </w:rPr>
        <w:t>เมินผลการอบรมในระดับคะแนนขั้นต่ำ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>ร้อยละ</w:t>
      </w:r>
      <w:r w:rsidR="009973E4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80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หากไม่ผ่านการประเมินผลผู้เข้าร่วมอบรมจะ</w:t>
      </w:r>
      <w:r w:rsidR="002E2A7F" w:rsidRPr="00393500">
        <w:rPr>
          <w:rFonts w:ascii="TH SarabunPSK" w:hAnsi="TH SarabunPSK" w:cs="TH SarabunPSK" w:hint="cs"/>
          <w:color w:val="FF0000"/>
          <w:sz w:val="28"/>
          <w:szCs w:val="28"/>
          <w:cs/>
        </w:rPr>
        <w:t>ไม่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>ได้รับประกาศนียบัตรการเข้าร่วมอบรม ทั้งนี้ทาง</w:t>
      </w:r>
      <w:r w:rsidR="00363341" w:rsidRPr="00393500">
        <w:rPr>
          <w:color w:val="FF0000"/>
          <w:sz w:val="28"/>
          <w:szCs w:val="28"/>
        </w:rPr>
        <w:t xml:space="preserve"> </w:t>
      </w:r>
      <w:r w:rsidR="00827FC2" w:rsidRPr="00393500">
        <w:rPr>
          <w:rFonts w:ascii="TH SarabunPSK" w:hAnsi="TH SarabunPSK" w:cs="TH SarabunPSK"/>
          <w:color w:val="FF0000"/>
          <w:sz w:val="28"/>
          <w:szCs w:val="28"/>
        </w:rPr>
        <w:t>Short course</w:t>
      </w:r>
      <w:r w:rsidR="00363341" w:rsidRPr="00393500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>ขอสงวนสิทธิ์การคืนเงินค่า</w:t>
      </w:r>
      <w:r w:rsidR="002D6F85" w:rsidRPr="00393500">
        <w:rPr>
          <w:rFonts w:ascii="TH SarabunPSK" w:hAnsi="TH SarabunPSK" w:cs="TH SarabunPSK"/>
          <w:color w:val="FF0000"/>
          <w:sz w:val="28"/>
          <w:szCs w:val="28"/>
          <w:cs/>
        </w:rPr>
        <w:t>ธรรมเนียมในการอบรม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</w:p>
    <w:p w14:paraId="399C265E" w14:textId="11DE219B" w:rsidR="000257A5" w:rsidRPr="00393500" w:rsidRDefault="002C2A6D" w:rsidP="002E2A7F">
      <w:pPr>
        <w:pStyle w:val="Default"/>
        <w:ind w:firstLine="540"/>
        <w:rPr>
          <w:rFonts w:ascii="TH SarabunPSK" w:hAnsi="TH SarabunPSK" w:cs="TH SarabunPSK"/>
          <w:color w:val="FF0000"/>
          <w:sz w:val="28"/>
          <w:szCs w:val="28"/>
        </w:rPr>
      </w:pPr>
      <w:r w:rsidRPr="00393500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393500">
        <w:rPr>
          <w:rFonts w:ascii="TH SarabunPSK" w:hAnsi="TH SarabunPSK" w:cs="TH SarabunPSK"/>
          <w:color w:val="FF0000"/>
          <w:sz w:val="28"/>
          <w:szCs w:val="28"/>
        </w:rPr>
        <w:t>2</w:t>
      </w:r>
      <w:r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  <w:r w:rsidR="002D6F8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กรณีจัดอบรมเชิงปฏิบัติการ </w:t>
      </w:r>
      <w:r w:rsidR="002D6F85" w:rsidRPr="00393500">
        <w:rPr>
          <w:rFonts w:ascii="TH SarabunPSK" w:hAnsi="TH SarabunPSK" w:cs="TH SarabunPSK"/>
          <w:color w:val="FF0000"/>
          <w:sz w:val="28"/>
          <w:szCs w:val="28"/>
          <w:cs/>
        </w:rPr>
        <w:t>ค่าธรรมเนียมในการอบรม</w:t>
      </w:r>
      <w:r w:rsidR="000257A5" w:rsidRPr="00393500">
        <w:rPr>
          <w:rFonts w:ascii="TH SarabunPSK" w:hAnsi="TH SarabunPSK" w:cs="TH SarabunPSK"/>
          <w:color w:val="FF0000"/>
          <w:sz w:val="28"/>
          <w:szCs w:val="28"/>
          <w:cs/>
        </w:rPr>
        <w:t xml:space="preserve">นี้ไม่รวมค่าอาหารกลางวันและอาหารว่าง </w:t>
      </w:r>
    </w:p>
    <w:p w14:paraId="3678A8EF" w14:textId="77777777" w:rsidR="00444FC1" w:rsidRPr="006E6C8F" w:rsidRDefault="00444FC1" w:rsidP="00444FC1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4DF5A8EC" w14:textId="77777777" w:rsidR="00345F81" w:rsidRPr="006E6C8F" w:rsidRDefault="00345F81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ข้อมูลในการติดต่อสอบถาม </w:t>
      </w:r>
    </w:p>
    <w:p w14:paraId="645E463D" w14:textId="07F88EFB" w:rsidR="00345F81" w:rsidRPr="006E6C8F" w:rsidRDefault="00345F81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ชื่อ-สกุล: 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0FB99091" w14:textId="2AC901DE" w:rsidR="00345F81" w:rsidRPr="006E6C8F" w:rsidRDefault="00345F81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เบอร์โทรศัพท์: 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5CEBCE8F" w14:textId="24F350E6" w:rsidR="00345F81" w:rsidRPr="006E6C8F" w:rsidRDefault="00345F81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</w:rPr>
        <w:t>E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-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mail</w:t>
      </w:r>
      <w:r w:rsidR="002D6F85" w:rsidRPr="006E6C8F">
        <w:rPr>
          <w:rFonts w:ascii="TH SarabunPSK" w:hAnsi="TH SarabunPSK" w:cs="TH SarabunPSK"/>
          <w:color w:val="auto"/>
          <w:sz w:val="32"/>
          <w:szCs w:val="32"/>
        </w:rPr>
        <w:t xml:space="preserve"> Address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: 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5D603384" w14:textId="08827096" w:rsidR="000257A5" w:rsidRPr="006E6C8F" w:rsidRDefault="00345F81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เว็บไซต์: 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4EA53A8D" w14:textId="4755158A" w:rsidR="005D62C0" w:rsidRDefault="005D62C0" w:rsidP="00444FC1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33C406C5" w14:textId="77777777" w:rsidR="000257A5" w:rsidRPr="006E6C8F" w:rsidRDefault="000257A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เงื่อนไขคุณสมบัติของผู้สมัคร</w:t>
      </w: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2447B5A" w14:textId="77777777" w:rsidR="00F22701" w:rsidRPr="006E6C8F" w:rsidRDefault="00F22701" w:rsidP="00EE2A3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ความรู้พื้นฐานหรือเงื่อนไขที่ผู้เรียนควรมีก่อนเข้าอบรม</w:t>
      </w:r>
    </w:p>
    <w:p w14:paraId="183CDFA0" w14:textId="61ED5096" w:rsidR="00F22701" w:rsidRPr="006E6C8F" w:rsidRDefault="00D836B5" w:rsidP="00EE2A3A">
      <w:pPr>
        <w:pStyle w:val="ListParagraph"/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5BABE1" w14:textId="77777777" w:rsidR="00F22701" w:rsidRPr="006E6C8F" w:rsidRDefault="00F22701" w:rsidP="00EE2A3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คุณสมบัติของผู้เข้ารับการอบรม</w:t>
      </w:r>
    </w:p>
    <w:p w14:paraId="41DDD4C5" w14:textId="54807836" w:rsidR="00F22701" w:rsidRDefault="00D836B5" w:rsidP="00EE2A3A">
      <w:pPr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0DCEEF" w14:textId="77777777" w:rsidR="005D62C0" w:rsidRPr="006E6C8F" w:rsidRDefault="005D62C0" w:rsidP="00EE2A3A">
      <w:pPr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0F9745B" w14:textId="03C88397" w:rsidR="000257A5" w:rsidRPr="006E6C8F" w:rsidRDefault="002D6F8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เอกสารประกอบการ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สมัคร </w:t>
      </w:r>
    </w:p>
    <w:p w14:paraId="5CF1BAE5" w14:textId="77777777" w:rsidR="000257A5" w:rsidRPr="006E6C8F" w:rsidRDefault="00EE2A3A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ประวัติและผลงาน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</w:rPr>
        <w:t>Curriculum Vitae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: 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</w:rPr>
        <w:t>CV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09BDC5A" w14:textId="77777777" w:rsidR="000257A5" w:rsidRPr="006E6C8F" w:rsidRDefault="00357A34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สำเนาบัตรประชาชน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(กรณี</w:t>
      </w:r>
      <w:r w:rsidR="00326451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ผู้เรียนชาว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ไทย) </w:t>
      </w:r>
      <w:r w:rsidR="00EE2A3A" w:rsidRPr="006E6C8F">
        <w:rPr>
          <w:rFonts w:ascii="TH SarabunPSK" w:hAnsi="TH SarabunPSK" w:cs="TH SarabunPSK"/>
          <w:color w:val="auto"/>
          <w:sz w:val="32"/>
          <w:szCs w:val="32"/>
          <w:cs/>
        </w:rPr>
        <w:t>หรือ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สำเนาหนังสือเดินทาง (กรณี</w:t>
      </w:r>
      <w:r w:rsidR="00326451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ผู้เรียนชาว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ต่างชาติ)</w:t>
      </w:r>
    </w:p>
    <w:p w14:paraId="36613785" w14:textId="40EAEAC6" w:rsidR="00E72F83" w:rsidRPr="006E6C8F" w:rsidRDefault="00E72F83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อื่น ๆ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192183" w14:textId="77777777" w:rsidR="00B22D5A" w:rsidRPr="006E6C8F" w:rsidRDefault="00B22D5A" w:rsidP="00444FC1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</w:p>
    <w:p w14:paraId="40278278" w14:textId="77777777" w:rsidR="000257A5" w:rsidRPr="006E6C8F" w:rsidRDefault="000257A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เอกสารหรือวิดีทัศน์ที่ใช้ในการประชาสัมพันธ์ </w:t>
      </w:r>
      <w:r w:rsidRPr="003A04E5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3A04E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6C5144E" w14:textId="481550A6" w:rsidR="000257A5" w:rsidRDefault="00345F81" w:rsidP="00DC2884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ส่วนงานที่รับผิด</w:t>
      </w:r>
      <w:r w:rsidR="00FB585B" w:rsidRPr="006E6C8F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อบ</w:t>
      </w:r>
      <w:r w:rsidR="00363341" w:rsidRPr="00363341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363341" w:rsidRPr="0036334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จะจัดส่งเอกสารและวิดีทัศน์เพื่อประชาสัมพันธ์</w:t>
      </w:r>
      <w:r w:rsidR="00363341" w:rsidRPr="00363341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363341" w:rsidRPr="00363341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นี้ ภายในวันที่</w:t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3A84ECA9" w14:textId="77777777" w:rsidR="0016434C" w:rsidRPr="006E6C8F" w:rsidRDefault="0016434C" w:rsidP="00DC2884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11A480EC" w14:textId="5922C266" w:rsidR="000257A5" w:rsidRPr="006E6C8F" w:rsidRDefault="00EE2A3A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ประโยชน์ของ</w:t>
      </w:r>
      <w:r w:rsidR="002966F6" w:rsidRPr="002966F6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2966F6" w:rsidRPr="002966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ในแง่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ความเกี่ยวเนื่องกับอุตสาหกรรม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เช่น</w:t>
      </w:r>
      <w:r w:rsidR="000257A5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</w:rPr>
        <w:t>New S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-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</w:rPr>
        <w:t>Curve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 EEC Model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0257A5" w:rsidRPr="00D836B5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EF29DF2" w14:textId="2D49AC37" w:rsidR="004F7B5A" w:rsidRPr="006E6C8F" w:rsidRDefault="00D836B5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89BFB0" w14:textId="08A98452" w:rsidR="00EE2A3A" w:rsidRPr="006E6C8F" w:rsidRDefault="00EE2A3A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สิทธิประโยชน์ของผู้สำเร็จ</w:t>
      </w:r>
      <w:r w:rsidR="002966F6" w:rsidRPr="002966F6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2966F6" w:rsidRPr="002966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นี้ เช่น การสอบใบประกอบวิชาชีพ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D836B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A8B8433" w14:textId="4B10F5E4" w:rsidR="00EE2A3A" w:rsidRPr="006E6C8F" w:rsidRDefault="00D836B5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5B7A63" w14:textId="77777777" w:rsidR="00F44B57" w:rsidRPr="006E6C8F" w:rsidRDefault="00F44B57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172E3FC" w14:textId="77777777" w:rsidR="00EE2A3A" w:rsidRPr="006E6C8F" w:rsidRDefault="00EE2A3A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แหล่งสนับสนุนงบประมาณ </w:t>
      </w:r>
      <w:r w:rsidRPr="00D836B5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D836B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4FA100FB" w14:textId="35188D66" w:rsidR="00EE2A3A" w:rsidRPr="006E6C8F" w:rsidRDefault="00D836B5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4" w:name="_Hlk97734017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4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C54C56" w14:textId="77777777" w:rsidR="00D836B5" w:rsidRPr="00D836B5" w:rsidRDefault="00D836B5" w:rsidP="00D836B5">
      <w:pPr>
        <w:rPr>
          <w:rFonts w:ascii="TH SarabunPSK" w:hAnsi="TH SarabunPSK" w:cs="TH SarabunPSK"/>
          <w:sz w:val="32"/>
          <w:szCs w:val="32"/>
          <w:cs/>
        </w:rPr>
      </w:pPr>
      <w:r w:rsidRPr="00D836B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AFA83EC" w14:textId="163D46C9" w:rsidR="00F44B57" w:rsidRPr="006E6C8F" w:rsidRDefault="00F44B57" w:rsidP="00F44B57">
      <w:pPr>
        <w:pStyle w:val="Default"/>
        <w:numPr>
          <w:ilvl w:val="0"/>
          <w:numId w:val="2"/>
        </w:numPr>
        <w:ind w:left="450" w:hanging="45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การพิจารณาอนุมัติ/</w:t>
      </w:r>
      <w:r w:rsidR="00AB5A3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3D91CE15" w14:textId="441F5D3A" w:rsidR="00E6568F" w:rsidRDefault="00F44B57" w:rsidP="00363D86">
      <w:pPr>
        <w:pStyle w:val="Default"/>
        <w:numPr>
          <w:ilvl w:val="1"/>
          <w:numId w:val="2"/>
        </w:numPr>
        <w:rPr>
          <w:rFonts w:ascii="TH SarabunPSK" w:hAnsi="TH SarabunPSK" w:cs="TH SarabunPSK"/>
          <w:color w:val="auto"/>
          <w:spacing w:val="-4"/>
          <w:sz w:val="32"/>
          <w:szCs w:val="32"/>
        </w:rPr>
      </w:pPr>
      <w:r w:rsidRPr="00363D86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คณะกรรมการประจำส่วนงาน ให้ความเห็นชอบ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pacing w:val="-4"/>
          <w:sz w:val="32"/>
          <w:szCs w:val="32"/>
        </w:rPr>
        <w:t>Short course</w:t>
      </w:r>
    </w:p>
    <w:p w14:paraId="57A3D52A" w14:textId="2EDED58D" w:rsidR="00F44B57" w:rsidRPr="00363D86" w:rsidRDefault="00F44B57" w:rsidP="00E6568F">
      <w:pPr>
        <w:pStyle w:val="Default"/>
        <w:ind w:left="1440"/>
        <w:rPr>
          <w:rFonts w:ascii="TH SarabunPSK" w:hAnsi="TH SarabunPSK" w:cs="TH SarabunPSK"/>
          <w:color w:val="auto"/>
          <w:spacing w:val="-4"/>
          <w:sz w:val="32"/>
          <w:szCs w:val="32"/>
        </w:rPr>
      </w:pPr>
      <w:r w:rsidRPr="00363D86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ในการประชุม ครั้งที่</w:t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3D86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E06388" w14:textId="77777777" w:rsidR="00D836B5" w:rsidRDefault="007A64CB" w:rsidP="00D836B5">
      <w:pPr>
        <w:pStyle w:val="Default"/>
        <w:numPr>
          <w:ilvl w:val="1"/>
          <w:numId w:val="2"/>
        </w:numPr>
        <w:ind w:right="26"/>
        <w:rPr>
          <w:rFonts w:ascii="TH SarabunPSK" w:hAnsi="TH SarabunPSK" w:cs="TH SarabunPSK"/>
          <w:color w:val="auto"/>
          <w:sz w:val="32"/>
          <w:szCs w:val="32"/>
        </w:rPr>
      </w:pPr>
      <w:r w:rsidRPr="00D836B5">
        <w:rPr>
          <w:rFonts w:ascii="TH SarabunPSK" w:hAnsi="TH SarabunPSK" w:cs="TH SarabunPSK" w:hint="cs"/>
          <w:color w:val="auto"/>
          <w:spacing w:val="-4"/>
          <w:sz w:val="32"/>
          <w:szCs w:val="32"/>
          <w:cs/>
        </w:rPr>
        <w:t>คณะอนุกรรมการ</w:t>
      </w:r>
      <w:r w:rsidR="00777174" w:rsidRPr="00D836B5">
        <w:rPr>
          <w:rFonts w:ascii="TH SarabunPSK" w:hAnsi="TH SarabunPSK" w:cs="TH SarabunPSK" w:hint="cs"/>
          <w:color w:val="auto"/>
          <w:spacing w:val="-4"/>
          <w:sz w:val="32"/>
          <w:szCs w:val="32"/>
          <w:cs/>
        </w:rPr>
        <w:t>พิจารณา</w:t>
      </w:r>
      <w:r w:rsidRPr="00D836B5">
        <w:rPr>
          <w:rFonts w:ascii="TH SarabunPSK" w:hAnsi="TH SarabunPSK" w:cs="TH SarabunPSK" w:hint="cs"/>
          <w:color w:val="auto"/>
          <w:spacing w:val="-4"/>
          <w:sz w:val="32"/>
          <w:szCs w:val="32"/>
          <w:cs/>
        </w:rPr>
        <w:t xml:space="preserve">กลั่นกรองหลักสูตรการศึกษา </w:t>
      </w:r>
      <w:r w:rsidR="00777174" w:rsidRPr="00D836B5">
        <w:rPr>
          <w:rFonts w:ascii="TH SarabunPSK" w:hAnsi="TH SarabunPSK" w:cs="TH SarabunPSK" w:hint="cs"/>
          <w:color w:val="auto"/>
          <w:spacing w:val="-4"/>
          <w:sz w:val="32"/>
          <w:szCs w:val="32"/>
          <w:cs/>
        </w:rPr>
        <w:t>ระดับปริญญาตรี มหาวิทยาลัยบูรพา</w:t>
      </w:r>
    </w:p>
    <w:p w14:paraId="3878D62E" w14:textId="77777777" w:rsidR="00D836B5" w:rsidRDefault="00AB5A36" w:rsidP="00D836B5">
      <w:pPr>
        <w:pStyle w:val="Default"/>
        <w:ind w:left="1440" w:right="-154"/>
        <w:rPr>
          <w:rFonts w:ascii="TH SarabunPSK" w:hAnsi="TH SarabunPSK" w:cs="TH SarabunPSK"/>
          <w:color w:val="FF0000"/>
          <w:sz w:val="32"/>
          <w:szCs w:val="32"/>
        </w:rPr>
      </w:pPr>
      <w:r w:rsidRPr="00D836B5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Pr="00E6568F">
        <w:t xml:space="preserve"> </w:t>
      </w:r>
      <w:r w:rsidR="00827FC2" w:rsidRPr="00D836B5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P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D836B5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FC34E2" w14:textId="35B33EB1" w:rsidR="00AB5A36" w:rsidRPr="00D836B5" w:rsidRDefault="00AB5A36" w:rsidP="00D836B5">
      <w:pPr>
        <w:pStyle w:val="Default"/>
        <w:ind w:left="1440" w:right="-154"/>
        <w:rPr>
          <w:rFonts w:ascii="TH SarabunPSK" w:hAnsi="TH SarabunPSK" w:cs="TH SarabunPSK"/>
          <w:color w:val="auto"/>
          <w:sz w:val="28"/>
          <w:szCs w:val="28"/>
          <w:cs/>
        </w:rPr>
      </w:pPr>
      <w:r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หรือ</w:t>
      </w:r>
    </w:p>
    <w:p w14:paraId="2BB89548" w14:textId="124D7C7F" w:rsidR="007A64CB" w:rsidRPr="006E6C8F" w:rsidRDefault="00AB5A36" w:rsidP="00777174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คณะอนุกรรมการพิจารณากลั่นกรองหลักสูตรและกำกับมาตรฐานการศึกษาระดับบัณฑิตศึกษา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77174" w:rsidRPr="006E6C8F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77717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77174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DB3FB7" w14:textId="727AED43" w:rsidR="00E6568F" w:rsidRDefault="000E6B0D" w:rsidP="000E6B0D">
      <w:pPr>
        <w:pStyle w:val="Default"/>
        <w:numPr>
          <w:ilvl w:val="1"/>
          <w:numId w:val="2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คณะกรรมการ</w:t>
      </w:r>
      <w:r w:rsidR="007A64CB">
        <w:rPr>
          <w:rFonts w:ascii="TH SarabunPSK" w:hAnsi="TH SarabunPSK" w:cs="TH SarabunPSK" w:hint="cs"/>
          <w:color w:val="auto"/>
          <w:sz w:val="32"/>
          <w:szCs w:val="32"/>
          <w:cs/>
        </w:rPr>
        <w:t>บริหารวิชาการ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28AF" w:rsidRPr="006E6C8F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4D3D44CD" w14:textId="430EE0DD" w:rsidR="000E6B0D" w:rsidRDefault="00CF28AF" w:rsidP="00E6568F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CF735B" w14:textId="0BEF6D4C" w:rsidR="00AB5A36" w:rsidRPr="00D836B5" w:rsidRDefault="00AB5A36" w:rsidP="00E6568F">
      <w:pPr>
        <w:pStyle w:val="Default"/>
        <w:ind w:left="1440"/>
        <w:rPr>
          <w:rFonts w:ascii="TH SarabunPSK" w:hAnsi="TH SarabunPSK" w:cs="TH SarabunPSK"/>
          <w:color w:val="FF0000"/>
          <w:sz w:val="28"/>
          <w:szCs w:val="28"/>
        </w:rPr>
      </w:pPr>
      <w:r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หรือ</w:t>
      </w:r>
    </w:p>
    <w:p w14:paraId="44A4A2F6" w14:textId="7BADF65A" w:rsidR="00827FC2" w:rsidRDefault="00827FC2" w:rsidP="00827FC2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827FC2">
        <w:rPr>
          <w:rFonts w:ascii="TH SarabunPSK" w:hAnsi="TH SarabunPSK" w:cs="TH SarabunPSK"/>
          <w:color w:val="auto"/>
          <w:sz w:val="32"/>
          <w:szCs w:val="32"/>
          <w:cs/>
        </w:rPr>
        <w:t>คณะกรรมการประจำบัณฑิตวิทยาลัย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Pr="00E6568F"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7B0C842A" w14:textId="0D7AAE21" w:rsidR="00827FC2" w:rsidRDefault="00827FC2" w:rsidP="00827FC2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586F92" w14:textId="77777777" w:rsidR="00D836B5" w:rsidRDefault="00F44B57" w:rsidP="00D836B5">
      <w:pPr>
        <w:pStyle w:val="Default"/>
        <w:numPr>
          <w:ilvl w:val="1"/>
          <w:numId w:val="2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สภาวิชาการ</w:t>
      </w:r>
      <w:r w:rsidR="0077717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D836B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4F27AE50" w14:textId="5A6BF30F" w:rsidR="00F44B57" w:rsidRPr="00D836B5" w:rsidRDefault="00F44B57" w:rsidP="00D836B5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D836B5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CB41E6" w14:textId="77777777" w:rsidR="00D836B5" w:rsidRDefault="00777174" w:rsidP="00843884">
      <w:pPr>
        <w:pStyle w:val="Default"/>
        <w:numPr>
          <w:ilvl w:val="1"/>
          <w:numId w:val="2"/>
        </w:numPr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สภามหาวิทยาลัย </w:t>
      </w:r>
      <w:r w:rsidR="00CF28AF">
        <w:rPr>
          <w:rFonts w:ascii="TH SarabunPSK" w:hAnsi="TH SarabunPSK" w:cs="TH SarabunPSK" w:hint="cs"/>
          <w:color w:val="auto"/>
          <w:sz w:val="32"/>
          <w:szCs w:val="32"/>
          <w:cs/>
        </w:rPr>
        <w:t>อนุมัติ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  <w:r w:rsidR="00E6568F" w:rsidRPr="00E6568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1E12147A" w14:textId="09313BAE" w:rsidR="00777174" w:rsidRPr="006E6C8F" w:rsidRDefault="00777174" w:rsidP="00D836B5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D0E02F" w14:textId="0735E62C" w:rsidR="00363D86" w:rsidRDefault="00F44B57" w:rsidP="00843884">
      <w:pPr>
        <w:pStyle w:val="Default"/>
        <w:numPr>
          <w:ilvl w:val="1"/>
          <w:numId w:val="2"/>
        </w:numPr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สภาวิชาชีพ</w:t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36B5"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ให้ความเห็นชอบ</w:t>
      </w:r>
      <w:r w:rsidR="00E6568F" w:rsidRPr="00E6568F">
        <w:t xml:space="preserve"> </w:t>
      </w:r>
      <w:r w:rsidR="00827FC2">
        <w:rPr>
          <w:rFonts w:ascii="TH SarabunPSK" w:hAnsi="TH SarabunPSK" w:cs="TH SarabunPSK"/>
          <w:color w:val="auto"/>
          <w:sz w:val="32"/>
          <w:szCs w:val="32"/>
        </w:rPr>
        <w:t>Short course</w:t>
      </w:r>
    </w:p>
    <w:p w14:paraId="4057222E" w14:textId="5FC25761" w:rsidR="00F44B57" w:rsidRPr="006E6C8F" w:rsidRDefault="00D836B5" w:rsidP="00363D86">
      <w:pPr>
        <w:pStyle w:val="Default"/>
        <w:ind w:left="144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ในการประชุม </w:t>
      </w:r>
      <w:r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ครั้งที่</w:t>
      </w:r>
      <w:r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36B5">
        <w:rPr>
          <w:rFonts w:ascii="TH SarabunPSK" w:hAnsi="TH SarabunPSK" w:cs="TH SarabunPSK"/>
          <w:color w:val="auto"/>
          <w:spacing w:val="-4"/>
          <w:sz w:val="32"/>
          <w:szCs w:val="32"/>
          <w:cs/>
        </w:rPr>
        <w:t>วันที่</w:t>
      </w:r>
      <w:r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36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E32D3" w:rsidRPr="00D836B5">
        <w:rPr>
          <w:rFonts w:ascii="TH SarabunPSK" w:hAnsi="TH SarabunPSK" w:cs="TH SarabunPSK" w:hint="cs"/>
          <w:color w:val="FF0000"/>
          <w:sz w:val="28"/>
          <w:szCs w:val="28"/>
          <w:cs/>
        </w:rPr>
        <w:t>(ถ้ามี)</w:t>
      </w:r>
    </w:p>
    <w:sectPr w:rsidR="00F44B57" w:rsidRPr="006E6C8F" w:rsidSect="00024A50">
      <w:head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0CBE" w14:textId="77777777" w:rsidR="00817648" w:rsidRDefault="00817648" w:rsidP="00444FC1">
      <w:pPr>
        <w:spacing w:after="0" w:line="240" w:lineRule="auto"/>
      </w:pPr>
      <w:r>
        <w:separator/>
      </w:r>
    </w:p>
  </w:endnote>
  <w:endnote w:type="continuationSeparator" w:id="0">
    <w:p w14:paraId="1AC71FF5" w14:textId="77777777" w:rsidR="00817648" w:rsidRDefault="00817648" w:rsidP="0044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CBB6B" w14:textId="77777777" w:rsidR="00817648" w:rsidRDefault="00817648" w:rsidP="00444FC1">
      <w:pPr>
        <w:spacing w:after="0" w:line="240" w:lineRule="auto"/>
      </w:pPr>
      <w:r>
        <w:separator/>
      </w:r>
    </w:p>
  </w:footnote>
  <w:footnote w:type="continuationSeparator" w:id="0">
    <w:p w14:paraId="70F5D0D4" w14:textId="77777777" w:rsidR="00817648" w:rsidRDefault="00817648" w:rsidP="0044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8726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4E51DDC" w14:textId="4F1C51A4" w:rsidR="00B3178C" w:rsidRPr="00024A50" w:rsidRDefault="00444FC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024A50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024A5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24A5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024A5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024A5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024A5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E2D93" w:rsidRPr="00024A50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024A5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024A5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="00B3178C" w:rsidRPr="00024A50">
          <w:rPr>
            <w:rFonts w:ascii="TH SarabunPSK" w:hAnsi="TH SarabunPSK" w:cs="TH SarabunPSK"/>
            <w:sz w:val="32"/>
            <w:szCs w:val="32"/>
            <w:cs/>
          </w:rPr>
          <w:t>-</w:t>
        </w:r>
      </w:p>
      <w:p w14:paraId="14B787CC" w14:textId="77777777" w:rsidR="00444FC1" w:rsidRPr="00D675D4" w:rsidRDefault="00817648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5FE14EC9" w14:textId="77777777" w:rsidR="00444FC1" w:rsidRDefault="0044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C15"/>
    <w:multiLevelType w:val="hybridMultilevel"/>
    <w:tmpl w:val="060A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877"/>
    <w:multiLevelType w:val="multilevel"/>
    <w:tmpl w:val="C80C238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57E93E27"/>
    <w:multiLevelType w:val="hybridMultilevel"/>
    <w:tmpl w:val="4A5C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838F3"/>
    <w:multiLevelType w:val="hybridMultilevel"/>
    <w:tmpl w:val="176A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D5"/>
    <w:rsid w:val="00003C15"/>
    <w:rsid w:val="00007ECD"/>
    <w:rsid w:val="00011004"/>
    <w:rsid w:val="000172A3"/>
    <w:rsid w:val="00024A50"/>
    <w:rsid w:val="000257A5"/>
    <w:rsid w:val="00041810"/>
    <w:rsid w:val="00052230"/>
    <w:rsid w:val="00055DDB"/>
    <w:rsid w:val="00064D4D"/>
    <w:rsid w:val="000654E9"/>
    <w:rsid w:val="00093259"/>
    <w:rsid w:val="00093A6E"/>
    <w:rsid w:val="000A55AA"/>
    <w:rsid w:val="000C4D7E"/>
    <w:rsid w:val="000C73F0"/>
    <w:rsid w:val="000D3D21"/>
    <w:rsid w:val="000D5808"/>
    <w:rsid w:val="000D583E"/>
    <w:rsid w:val="000E5FE4"/>
    <w:rsid w:val="000E6B0D"/>
    <w:rsid w:val="000F61F7"/>
    <w:rsid w:val="00100A0F"/>
    <w:rsid w:val="00110A3F"/>
    <w:rsid w:val="00124DE1"/>
    <w:rsid w:val="001329A4"/>
    <w:rsid w:val="00134497"/>
    <w:rsid w:val="00141C19"/>
    <w:rsid w:val="0016434C"/>
    <w:rsid w:val="001846B5"/>
    <w:rsid w:val="00190E26"/>
    <w:rsid w:val="00194601"/>
    <w:rsid w:val="00194CAF"/>
    <w:rsid w:val="00197FD3"/>
    <w:rsid w:val="001C3982"/>
    <w:rsid w:val="001C4636"/>
    <w:rsid w:val="001E3A6E"/>
    <w:rsid w:val="001F0CFD"/>
    <w:rsid w:val="00231228"/>
    <w:rsid w:val="00232C83"/>
    <w:rsid w:val="0024599F"/>
    <w:rsid w:val="002824D4"/>
    <w:rsid w:val="002966F6"/>
    <w:rsid w:val="002A23A7"/>
    <w:rsid w:val="002B0BF7"/>
    <w:rsid w:val="002C24D1"/>
    <w:rsid w:val="002C2A6D"/>
    <w:rsid w:val="002D45A4"/>
    <w:rsid w:val="002D6F85"/>
    <w:rsid w:val="002E2A7F"/>
    <w:rsid w:val="00317270"/>
    <w:rsid w:val="0031784E"/>
    <w:rsid w:val="003203B9"/>
    <w:rsid w:val="00326451"/>
    <w:rsid w:val="00330F60"/>
    <w:rsid w:val="00332798"/>
    <w:rsid w:val="00345F81"/>
    <w:rsid w:val="003553AB"/>
    <w:rsid w:val="00357A34"/>
    <w:rsid w:val="0036315F"/>
    <w:rsid w:val="00363341"/>
    <w:rsid w:val="00363D86"/>
    <w:rsid w:val="00364997"/>
    <w:rsid w:val="00390E55"/>
    <w:rsid w:val="00393500"/>
    <w:rsid w:val="00393FBE"/>
    <w:rsid w:val="0039433E"/>
    <w:rsid w:val="003A04E5"/>
    <w:rsid w:val="003E32D3"/>
    <w:rsid w:val="003F5AF2"/>
    <w:rsid w:val="00426C9E"/>
    <w:rsid w:val="004313FD"/>
    <w:rsid w:val="00441696"/>
    <w:rsid w:val="0044444E"/>
    <w:rsid w:val="00444FC1"/>
    <w:rsid w:val="004616D3"/>
    <w:rsid w:val="00485380"/>
    <w:rsid w:val="00492ECE"/>
    <w:rsid w:val="004A0B91"/>
    <w:rsid w:val="004A7327"/>
    <w:rsid w:val="004C4680"/>
    <w:rsid w:val="004C7CDE"/>
    <w:rsid w:val="004D020E"/>
    <w:rsid w:val="004D1D08"/>
    <w:rsid w:val="004E0B0B"/>
    <w:rsid w:val="004E7F7D"/>
    <w:rsid w:val="004F7B5A"/>
    <w:rsid w:val="0050056B"/>
    <w:rsid w:val="00536CC6"/>
    <w:rsid w:val="005450C5"/>
    <w:rsid w:val="00545E2E"/>
    <w:rsid w:val="00552F87"/>
    <w:rsid w:val="00567468"/>
    <w:rsid w:val="00577B2F"/>
    <w:rsid w:val="00595AA5"/>
    <w:rsid w:val="005A18CA"/>
    <w:rsid w:val="005B037A"/>
    <w:rsid w:val="005C11FF"/>
    <w:rsid w:val="005C45F4"/>
    <w:rsid w:val="005C4FA7"/>
    <w:rsid w:val="005D62C0"/>
    <w:rsid w:val="005E1B83"/>
    <w:rsid w:val="005F70C8"/>
    <w:rsid w:val="0060190B"/>
    <w:rsid w:val="006231AD"/>
    <w:rsid w:val="006275A4"/>
    <w:rsid w:val="00640736"/>
    <w:rsid w:val="00655514"/>
    <w:rsid w:val="00663590"/>
    <w:rsid w:val="00666E45"/>
    <w:rsid w:val="00672488"/>
    <w:rsid w:val="006724D9"/>
    <w:rsid w:val="00677F0A"/>
    <w:rsid w:val="00683FCE"/>
    <w:rsid w:val="006907B5"/>
    <w:rsid w:val="006B52E8"/>
    <w:rsid w:val="006D779B"/>
    <w:rsid w:val="006D7F98"/>
    <w:rsid w:val="006E6C8F"/>
    <w:rsid w:val="006E7F9F"/>
    <w:rsid w:val="006F7CC9"/>
    <w:rsid w:val="00705C09"/>
    <w:rsid w:val="00742939"/>
    <w:rsid w:val="00745D24"/>
    <w:rsid w:val="00757256"/>
    <w:rsid w:val="00777174"/>
    <w:rsid w:val="00792EF8"/>
    <w:rsid w:val="007A64CB"/>
    <w:rsid w:val="007B529C"/>
    <w:rsid w:val="007C1215"/>
    <w:rsid w:val="00817648"/>
    <w:rsid w:val="00827055"/>
    <w:rsid w:val="00827FC2"/>
    <w:rsid w:val="00836DFA"/>
    <w:rsid w:val="008429E2"/>
    <w:rsid w:val="00843884"/>
    <w:rsid w:val="00850BFE"/>
    <w:rsid w:val="008568F8"/>
    <w:rsid w:val="0086094D"/>
    <w:rsid w:val="00881D86"/>
    <w:rsid w:val="00890B46"/>
    <w:rsid w:val="008929C1"/>
    <w:rsid w:val="008A4C06"/>
    <w:rsid w:val="008B0B42"/>
    <w:rsid w:val="008C09E8"/>
    <w:rsid w:val="008C73B4"/>
    <w:rsid w:val="008E33D2"/>
    <w:rsid w:val="008E6F63"/>
    <w:rsid w:val="008F2434"/>
    <w:rsid w:val="008F2977"/>
    <w:rsid w:val="0091256B"/>
    <w:rsid w:val="00916596"/>
    <w:rsid w:val="00932D46"/>
    <w:rsid w:val="009337C3"/>
    <w:rsid w:val="00941912"/>
    <w:rsid w:val="009831CE"/>
    <w:rsid w:val="00984671"/>
    <w:rsid w:val="00996D06"/>
    <w:rsid w:val="009973E4"/>
    <w:rsid w:val="009A154B"/>
    <w:rsid w:val="009B20B8"/>
    <w:rsid w:val="009B44EC"/>
    <w:rsid w:val="009B4691"/>
    <w:rsid w:val="009D2C66"/>
    <w:rsid w:val="009E014C"/>
    <w:rsid w:val="00A05B8F"/>
    <w:rsid w:val="00A20539"/>
    <w:rsid w:val="00A37FA5"/>
    <w:rsid w:val="00A42464"/>
    <w:rsid w:val="00A64B49"/>
    <w:rsid w:val="00A74812"/>
    <w:rsid w:val="00A9091D"/>
    <w:rsid w:val="00AB39C8"/>
    <w:rsid w:val="00AB5A36"/>
    <w:rsid w:val="00AC0E0E"/>
    <w:rsid w:val="00AC3142"/>
    <w:rsid w:val="00AD3BB1"/>
    <w:rsid w:val="00AE79E7"/>
    <w:rsid w:val="00AF1AED"/>
    <w:rsid w:val="00AF20FD"/>
    <w:rsid w:val="00B22D5A"/>
    <w:rsid w:val="00B301BB"/>
    <w:rsid w:val="00B3178C"/>
    <w:rsid w:val="00B4205B"/>
    <w:rsid w:val="00B5049C"/>
    <w:rsid w:val="00B61420"/>
    <w:rsid w:val="00B621FE"/>
    <w:rsid w:val="00B66A71"/>
    <w:rsid w:val="00B710E2"/>
    <w:rsid w:val="00B77B93"/>
    <w:rsid w:val="00B847BC"/>
    <w:rsid w:val="00B927A5"/>
    <w:rsid w:val="00BA3354"/>
    <w:rsid w:val="00BA3764"/>
    <w:rsid w:val="00BB6470"/>
    <w:rsid w:val="00BD1A0E"/>
    <w:rsid w:val="00BD331F"/>
    <w:rsid w:val="00BE3D70"/>
    <w:rsid w:val="00BF7FC2"/>
    <w:rsid w:val="00C2050B"/>
    <w:rsid w:val="00C23AB8"/>
    <w:rsid w:val="00C3153C"/>
    <w:rsid w:val="00C31AC2"/>
    <w:rsid w:val="00C32BA3"/>
    <w:rsid w:val="00C52EA6"/>
    <w:rsid w:val="00C56C7D"/>
    <w:rsid w:val="00C63C6E"/>
    <w:rsid w:val="00C75A3E"/>
    <w:rsid w:val="00C764C6"/>
    <w:rsid w:val="00C76B36"/>
    <w:rsid w:val="00CB4367"/>
    <w:rsid w:val="00CF28AF"/>
    <w:rsid w:val="00CF5FD5"/>
    <w:rsid w:val="00D13B71"/>
    <w:rsid w:val="00D1636A"/>
    <w:rsid w:val="00D31FDA"/>
    <w:rsid w:val="00D66685"/>
    <w:rsid w:val="00D675D4"/>
    <w:rsid w:val="00D71571"/>
    <w:rsid w:val="00D7497C"/>
    <w:rsid w:val="00D74E4B"/>
    <w:rsid w:val="00D80E9B"/>
    <w:rsid w:val="00D82D1F"/>
    <w:rsid w:val="00D836B5"/>
    <w:rsid w:val="00D856C6"/>
    <w:rsid w:val="00DA339B"/>
    <w:rsid w:val="00DB0893"/>
    <w:rsid w:val="00DC2884"/>
    <w:rsid w:val="00DC3E0D"/>
    <w:rsid w:val="00DC43D7"/>
    <w:rsid w:val="00E23091"/>
    <w:rsid w:val="00E34329"/>
    <w:rsid w:val="00E36225"/>
    <w:rsid w:val="00E36B18"/>
    <w:rsid w:val="00E4772B"/>
    <w:rsid w:val="00E6568F"/>
    <w:rsid w:val="00E72F83"/>
    <w:rsid w:val="00E73AAA"/>
    <w:rsid w:val="00E9642E"/>
    <w:rsid w:val="00E969B9"/>
    <w:rsid w:val="00EB1B6D"/>
    <w:rsid w:val="00EB4EF4"/>
    <w:rsid w:val="00EC2A84"/>
    <w:rsid w:val="00EC30A3"/>
    <w:rsid w:val="00EC43AA"/>
    <w:rsid w:val="00ED70B1"/>
    <w:rsid w:val="00EE2A3A"/>
    <w:rsid w:val="00EE2D93"/>
    <w:rsid w:val="00EF5E6D"/>
    <w:rsid w:val="00EF64C3"/>
    <w:rsid w:val="00F026F5"/>
    <w:rsid w:val="00F22701"/>
    <w:rsid w:val="00F25193"/>
    <w:rsid w:val="00F31187"/>
    <w:rsid w:val="00F35711"/>
    <w:rsid w:val="00F42533"/>
    <w:rsid w:val="00F44B57"/>
    <w:rsid w:val="00F53368"/>
    <w:rsid w:val="00F560E3"/>
    <w:rsid w:val="00F70617"/>
    <w:rsid w:val="00F777B3"/>
    <w:rsid w:val="00F85EB5"/>
    <w:rsid w:val="00F86309"/>
    <w:rsid w:val="00F918D5"/>
    <w:rsid w:val="00FB585B"/>
    <w:rsid w:val="00FC1614"/>
    <w:rsid w:val="00FD012F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424D"/>
  <w15:chartTrackingRefBased/>
  <w15:docId w15:val="{315136C0-A41C-409F-8CAA-F6FD0858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FD5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F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C1"/>
  </w:style>
  <w:style w:type="paragraph" w:styleId="Footer">
    <w:name w:val="footer"/>
    <w:basedOn w:val="Normal"/>
    <w:link w:val="FooterChar"/>
    <w:uiPriority w:val="99"/>
    <w:unhideWhenUsed/>
    <w:rsid w:val="0044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C1"/>
  </w:style>
  <w:style w:type="character" w:styleId="CommentReference">
    <w:name w:val="annotation reference"/>
    <w:basedOn w:val="DefaultParagraphFont"/>
    <w:uiPriority w:val="99"/>
    <w:semiHidden/>
    <w:unhideWhenUsed/>
    <w:rsid w:val="006E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F9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F9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F9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F9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9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4B84-6033-40BC-A454-F8392A61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Watchara Tabootwong</cp:lastModifiedBy>
  <cp:revision>2</cp:revision>
  <cp:lastPrinted>2022-03-09T09:07:00Z</cp:lastPrinted>
  <dcterms:created xsi:type="dcterms:W3CDTF">2022-12-26T02:05:00Z</dcterms:created>
  <dcterms:modified xsi:type="dcterms:W3CDTF">2022-12-26T02:05:00Z</dcterms:modified>
</cp:coreProperties>
</file>